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0E" w:rsidRDefault="00CA2B49" w:rsidP="001F6386">
      <w:pPr>
        <w:jc w:val="both"/>
      </w:pPr>
      <w:r>
        <w:t xml:space="preserve">The Job and Internship Fair is Utica College’s largest recruiting event of the year, featuring 50 employers with job and internship opportunities in the for-profit, non-profit, and public service sectors.  This year’s event will be held on </w:t>
      </w:r>
      <w:r w:rsidR="001F6386">
        <w:rPr>
          <w:b/>
        </w:rPr>
        <w:t>Wed</w:t>
      </w:r>
      <w:r w:rsidRPr="00CA2B49">
        <w:rPr>
          <w:b/>
        </w:rPr>
        <w:t>n</w:t>
      </w:r>
      <w:r w:rsidR="001F6386">
        <w:rPr>
          <w:b/>
        </w:rPr>
        <w:t>e</w:t>
      </w:r>
      <w:r w:rsidRPr="00CA2B49">
        <w:rPr>
          <w:b/>
        </w:rPr>
        <w:t>sday,</w:t>
      </w:r>
      <w:r>
        <w:t xml:space="preserve"> </w:t>
      </w:r>
      <w:r w:rsidRPr="00CA2B49">
        <w:rPr>
          <w:b/>
        </w:rPr>
        <w:t>March 8</w:t>
      </w:r>
      <w:r w:rsidRPr="00CA2B49">
        <w:rPr>
          <w:b/>
          <w:vertAlign w:val="superscript"/>
        </w:rPr>
        <w:t>th</w:t>
      </w:r>
      <w:r w:rsidRPr="00CA2B49">
        <w:rPr>
          <w:b/>
        </w:rPr>
        <w:t xml:space="preserve"> from 1-3pm in the Library Concourse.</w:t>
      </w:r>
      <w:r>
        <w:t xml:space="preserve">  Professional attire is required, and students are encouraged to bring résumé</w:t>
      </w:r>
      <w:r w:rsidR="001F6386">
        <w:t>s</w:t>
      </w:r>
      <w:r>
        <w:t xml:space="preserve"> to </w:t>
      </w:r>
      <w:r w:rsidR="001F6386">
        <w:t>distribute</w:t>
      </w:r>
      <w:r>
        <w:t xml:space="preserve"> and research employers of interest in advance.</w:t>
      </w:r>
      <w:r w:rsidR="001F6386">
        <w:t xml:space="preserve">  At the event, students are able to receive a free </w:t>
      </w:r>
      <w:r w:rsidR="0058714F">
        <w:t>LinkedIn</w:t>
      </w:r>
      <w:r w:rsidR="00770729">
        <w:t>/UC Career Connect</w:t>
      </w:r>
      <w:r w:rsidR="0058714F">
        <w:t xml:space="preserve"> </w:t>
      </w:r>
      <w:r w:rsidR="001F6386">
        <w:t>professional headshot and be entered to win one of two $150 gift cards to Amazon.com.</w:t>
      </w:r>
    </w:p>
    <w:p w:rsidR="00CA2B49" w:rsidRDefault="00CA2B49" w:rsidP="00CA2B49">
      <w:pPr>
        <w:jc w:val="center"/>
      </w:pPr>
    </w:p>
    <w:tbl>
      <w:tblPr>
        <w:tblStyle w:val="GridTable4-Accent2"/>
        <w:tblW w:w="14566" w:type="dxa"/>
        <w:tblLook w:val="04A0" w:firstRow="1" w:lastRow="0" w:firstColumn="1" w:lastColumn="0" w:noHBand="0" w:noVBand="1"/>
      </w:tblPr>
      <w:tblGrid>
        <w:gridCol w:w="4773"/>
        <w:gridCol w:w="2973"/>
        <w:gridCol w:w="2599"/>
        <w:gridCol w:w="4221"/>
      </w:tblGrid>
      <w:tr w:rsidR="00064892" w:rsidRPr="00CA2B49" w:rsidTr="00856AF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Pr="00CA2B49"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Organization Name</w:t>
            </w:r>
            <w:r>
              <w:rPr>
                <w:rFonts w:ascii="Arial" w:eastAsia="Times New Roman" w:hAnsi="Arial" w:cs="Arial"/>
                <w:sz w:val="20"/>
                <w:szCs w:val="20"/>
              </w:rPr>
              <w:t xml:space="preserve"> and Website</w:t>
            </w:r>
          </w:p>
        </w:tc>
        <w:tc>
          <w:tcPr>
            <w:tcW w:w="2973" w:type="dxa"/>
            <w:hideMark/>
          </w:tcPr>
          <w:p w:rsidR="00064892" w:rsidRPr="00CA2B49" w:rsidRDefault="00064892" w:rsidP="00856AF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Organization Description</w:t>
            </w:r>
          </w:p>
        </w:tc>
        <w:tc>
          <w:tcPr>
            <w:tcW w:w="2599" w:type="dxa"/>
            <w:hideMark/>
          </w:tcPr>
          <w:p w:rsidR="00064892" w:rsidRPr="00CA2B49" w:rsidRDefault="00064892" w:rsidP="00856AF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Organization Highlights</w:t>
            </w:r>
          </w:p>
        </w:tc>
        <w:tc>
          <w:tcPr>
            <w:tcW w:w="4221" w:type="dxa"/>
          </w:tcPr>
          <w:p w:rsidR="00064892" w:rsidRDefault="00064892" w:rsidP="001549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Organization’s Preferred Major Clusters</w:t>
            </w:r>
          </w:p>
          <w:p w:rsidR="001549C2" w:rsidRPr="00CA2B49" w:rsidRDefault="001549C2" w:rsidP="001549C2">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(see cluster key at the end of the document)</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Adirondack Bank</w:t>
            </w:r>
          </w:p>
          <w:p w:rsidR="00064892" w:rsidRPr="00CA2B49" w:rsidRDefault="00766B03" w:rsidP="001549C2">
            <w:pPr>
              <w:jc w:val="center"/>
              <w:rPr>
                <w:rFonts w:ascii="Arial" w:eastAsia="Times New Roman" w:hAnsi="Arial" w:cs="Arial"/>
                <w:sz w:val="20"/>
                <w:szCs w:val="20"/>
              </w:rPr>
            </w:pPr>
            <w:hyperlink r:id="rId4" w:history="1">
              <w:r w:rsidR="00064892" w:rsidRPr="00CA2B49">
                <w:rPr>
                  <w:rFonts w:ascii="Arial" w:eastAsia="Times New Roman" w:hAnsi="Arial" w:cs="Arial"/>
                  <w:color w:val="0563C1"/>
                  <w:sz w:val="20"/>
                  <w:szCs w:val="20"/>
                  <w:u w:val="single"/>
                </w:rPr>
                <w:t xml:space="preserve">http://www.adkbank.com </w:t>
              </w:r>
            </w:hyperlink>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Adirondack Bank is a locally owned and operated full service community bank that serves Upstate New York from the historic Mohawk Valley to the Canadian Border.  We are dedicated to providing our customers with outstanding service, convenient locations, and competitive products.</w:t>
            </w:r>
          </w:p>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Tuition reimbursement, competitive pay, onsite fitness center at Genesee Street location</w:t>
            </w:r>
          </w:p>
        </w:tc>
        <w:tc>
          <w:tcPr>
            <w:tcW w:w="4221" w:type="dxa"/>
          </w:tcPr>
          <w:p w:rsidR="00064892" w:rsidRDefault="00064892" w:rsidP="001549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Technology</w:t>
            </w:r>
          </w:p>
          <w:p w:rsidR="00064892" w:rsidRDefault="00064892" w:rsidP="001549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064892" w:rsidP="001549C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Communication, Technology</w:t>
            </w:r>
          </w:p>
        </w:tc>
      </w:tr>
      <w:tr w:rsidR="00064892" w:rsidRPr="00CA2B49" w:rsidTr="00856AF9">
        <w:trPr>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Adirondack Watershed Institute</w:t>
            </w:r>
          </w:p>
          <w:p w:rsidR="00064892" w:rsidRPr="00CA2B49" w:rsidRDefault="00766B03" w:rsidP="001549C2">
            <w:pPr>
              <w:jc w:val="center"/>
              <w:rPr>
                <w:rFonts w:ascii="Arial" w:eastAsia="Times New Roman" w:hAnsi="Arial" w:cs="Arial"/>
                <w:sz w:val="20"/>
                <w:szCs w:val="20"/>
              </w:rPr>
            </w:pPr>
            <w:hyperlink r:id="rId5" w:history="1">
              <w:r w:rsidR="00064892" w:rsidRPr="00CA2B49">
                <w:rPr>
                  <w:rFonts w:ascii="Arial" w:eastAsia="Times New Roman" w:hAnsi="Arial" w:cs="Arial"/>
                  <w:color w:val="0563C1"/>
                  <w:sz w:val="20"/>
                  <w:szCs w:val="20"/>
                  <w:u w:val="single"/>
                </w:rPr>
                <w:t xml:space="preserve">http://www.adkwatershed.org </w:t>
              </w:r>
            </w:hyperlink>
          </w:p>
        </w:tc>
        <w:tc>
          <w:tcPr>
            <w:tcW w:w="2973"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Adirondack Watershed Institute (AWI) is a program of Paul Smith's College that conducts work broadly focused on conserving and protecting natural resources in the Adirondack region.</w:t>
            </w:r>
          </w:p>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Outdoor work, competitive pay, research opportunities</w:t>
            </w:r>
          </w:p>
        </w:tc>
        <w:tc>
          <w:tcPr>
            <w:tcW w:w="4221" w:type="dxa"/>
          </w:tcPr>
          <w:p w:rsidR="00064892" w:rsidRDefault="00064892" w:rsidP="000648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Science/Math, Social Science </w:t>
            </w:r>
          </w:p>
          <w:p w:rsidR="00064892" w:rsidRDefault="00064892" w:rsidP="000648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064892" w:rsidP="0006489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Air Force Research Laboratory/Contracting Division</w:t>
            </w:r>
          </w:p>
          <w:p w:rsidR="00064892" w:rsidRDefault="00064892" w:rsidP="001549C2">
            <w:pPr>
              <w:jc w:val="center"/>
              <w:rPr>
                <w:rFonts w:ascii="Arial" w:eastAsia="Times New Roman" w:hAnsi="Arial" w:cs="Arial"/>
                <w:color w:val="0563C1"/>
                <w:sz w:val="20"/>
                <w:szCs w:val="20"/>
                <w:u w:val="single"/>
              </w:rPr>
            </w:pPr>
            <w:r>
              <w:rPr>
                <w:rFonts w:ascii="Arial" w:eastAsia="Times New Roman" w:hAnsi="Arial" w:cs="Arial"/>
                <w:color w:val="0563C1"/>
                <w:sz w:val="20"/>
                <w:szCs w:val="20"/>
                <w:u w:val="single"/>
              </w:rPr>
              <w:fldChar w:fldCharType="begin"/>
            </w:r>
            <w:r>
              <w:rPr>
                <w:rFonts w:ascii="Arial" w:eastAsia="Times New Roman" w:hAnsi="Arial" w:cs="Arial"/>
                <w:color w:val="0563C1"/>
                <w:sz w:val="20"/>
                <w:szCs w:val="20"/>
                <w:u w:val="single"/>
              </w:rPr>
              <w:instrText xml:space="preserve"> HYPERLINK "</w:instrText>
            </w:r>
            <w:r w:rsidRPr="00CA2B49">
              <w:rPr>
                <w:rFonts w:ascii="Arial" w:eastAsia="Times New Roman" w:hAnsi="Arial" w:cs="Arial"/>
                <w:color w:val="0563C1"/>
                <w:sz w:val="20"/>
                <w:szCs w:val="20"/>
                <w:u w:val="single"/>
              </w:rPr>
              <w:instrText>http://www.wpafb.af.mil/afrl/ri</w:instrText>
            </w:r>
            <w:r>
              <w:rPr>
                <w:rFonts w:ascii="Arial" w:eastAsia="Times New Roman" w:hAnsi="Arial" w:cs="Arial"/>
                <w:color w:val="0563C1"/>
                <w:sz w:val="20"/>
                <w:szCs w:val="20"/>
                <w:u w:val="single"/>
              </w:rPr>
              <w:instrText xml:space="preserve"> </w:instrText>
            </w:r>
          </w:p>
          <w:p w:rsidR="00064892" w:rsidRPr="00064892" w:rsidRDefault="00064892" w:rsidP="001549C2">
            <w:pPr>
              <w:jc w:val="center"/>
              <w:rPr>
                <w:rStyle w:val="Hyperlink"/>
                <w:rFonts w:ascii="Arial" w:eastAsia="Times New Roman" w:hAnsi="Arial" w:cs="Arial"/>
                <w:bCs w:val="0"/>
                <w:sz w:val="20"/>
                <w:szCs w:val="20"/>
              </w:rPr>
            </w:pPr>
            <w:r w:rsidRPr="00CA2B49">
              <w:rPr>
                <w:rFonts w:ascii="Arial" w:eastAsia="Times New Roman" w:hAnsi="Arial" w:cs="Arial"/>
                <w:color w:val="0563C1"/>
                <w:sz w:val="20"/>
                <w:szCs w:val="20"/>
                <w:u w:val="single"/>
              </w:rPr>
              <w:instrText xml:space="preserve"> </w:instrText>
            </w:r>
            <w:r>
              <w:rPr>
                <w:rFonts w:ascii="Arial" w:eastAsia="Times New Roman" w:hAnsi="Arial" w:cs="Arial"/>
                <w:color w:val="0563C1"/>
                <w:sz w:val="20"/>
                <w:szCs w:val="20"/>
                <w:u w:val="single"/>
              </w:rPr>
              <w:instrText xml:space="preserve">" </w:instrText>
            </w:r>
            <w:r>
              <w:rPr>
                <w:rFonts w:ascii="Arial" w:eastAsia="Times New Roman" w:hAnsi="Arial" w:cs="Arial"/>
                <w:b w:val="0"/>
                <w:bCs w:val="0"/>
                <w:color w:val="0563C1"/>
                <w:sz w:val="20"/>
                <w:szCs w:val="20"/>
                <w:u w:val="single"/>
              </w:rPr>
              <w:fldChar w:fldCharType="separate"/>
            </w:r>
            <w:r w:rsidRPr="00064892">
              <w:rPr>
                <w:rStyle w:val="Hyperlink"/>
                <w:rFonts w:ascii="Arial" w:eastAsia="Times New Roman" w:hAnsi="Arial" w:cs="Arial"/>
                <w:bCs w:val="0"/>
                <w:sz w:val="20"/>
                <w:szCs w:val="20"/>
              </w:rPr>
              <w:t xml:space="preserve">http://www.wpafb.af.mil/afrl/ri </w:t>
            </w:r>
          </w:p>
          <w:p w:rsidR="00064892" w:rsidRPr="00CA2B49" w:rsidRDefault="00064892" w:rsidP="001549C2">
            <w:pPr>
              <w:jc w:val="center"/>
              <w:rPr>
                <w:rFonts w:ascii="Arial" w:eastAsia="Times New Roman" w:hAnsi="Arial" w:cs="Arial"/>
                <w:sz w:val="20"/>
                <w:szCs w:val="20"/>
              </w:rPr>
            </w:pPr>
            <w:r w:rsidRPr="00A450E3">
              <w:rPr>
                <w:rStyle w:val="Hyperlink"/>
                <w:rFonts w:ascii="Arial" w:eastAsia="Times New Roman" w:hAnsi="Arial" w:cs="Arial"/>
                <w:sz w:val="20"/>
                <w:szCs w:val="20"/>
              </w:rPr>
              <w:t xml:space="preserve"> </w:t>
            </w:r>
            <w:r>
              <w:rPr>
                <w:rFonts w:ascii="Arial" w:eastAsia="Times New Roman" w:hAnsi="Arial" w:cs="Arial"/>
                <w:color w:val="0563C1"/>
                <w:sz w:val="20"/>
                <w:szCs w:val="20"/>
                <w:u w:val="single"/>
              </w:rPr>
              <w:fldChar w:fldCharType="end"/>
            </w:r>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Information Directorate - Research and Development, Specialized Acquisition, and Operational Contracting</w:t>
            </w:r>
          </w:p>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Flexible work hours, competitive pay, advancement opportunities, on-site fitness center</w:t>
            </w:r>
          </w:p>
          <w:p w:rsidR="001549C2" w:rsidRPr="00CA2B49" w:rsidRDefault="001549C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221" w:type="dxa"/>
          </w:tcPr>
          <w:p w:rsidR="00064892" w:rsidRDefault="00064892" w:rsidP="0006489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064892" w:rsidRDefault="00064892" w:rsidP="0006489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064892" w:rsidP="0006489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p>
        </w:tc>
      </w:tr>
      <w:tr w:rsidR="00064892" w:rsidRPr="00CA2B49" w:rsidTr="00856AF9">
        <w:trPr>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proofErr w:type="spellStart"/>
            <w:r w:rsidRPr="00CA2B49">
              <w:rPr>
                <w:rFonts w:ascii="Arial" w:eastAsia="Times New Roman" w:hAnsi="Arial" w:cs="Arial"/>
                <w:sz w:val="20"/>
                <w:szCs w:val="20"/>
              </w:rPr>
              <w:t>AmeriCU</w:t>
            </w:r>
            <w:proofErr w:type="spellEnd"/>
            <w:r w:rsidRPr="00CA2B49">
              <w:rPr>
                <w:rFonts w:ascii="Arial" w:eastAsia="Times New Roman" w:hAnsi="Arial" w:cs="Arial"/>
                <w:sz w:val="20"/>
                <w:szCs w:val="20"/>
              </w:rPr>
              <w:t xml:space="preserve"> Credit Union</w:t>
            </w:r>
          </w:p>
          <w:p w:rsidR="00064892" w:rsidRPr="00CA2B49" w:rsidRDefault="00766B03" w:rsidP="001549C2">
            <w:pPr>
              <w:jc w:val="center"/>
              <w:rPr>
                <w:rFonts w:ascii="Arial" w:eastAsia="Times New Roman" w:hAnsi="Arial" w:cs="Arial"/>
                <w:sz w:val="20"/>
                <w:szCs w:val="20"/>
              </w:rPr>
            </w:pPr>
            <w:hyperlink r:id="rId6" w:history="1">
              <w:r w:rsidR="00064892" w:rsidRPr="00CA2B49">
                <w:rPr>
                  <w:rFonts w:ascii="Arial" w:eastAsia="Times New Roman" w:hAnsi="Arial" w:cs="Arial"/>
                  <w:color w:val="0563C1"/>
                  <w:sz w:val="20"/>
                  <w:szCs w:val="20"/>
                  <w:u w:val="single"/>
                </w:rPr>
                <w:t xml:space="preserve">http://www.americu.org </w:t>
              </w:r>
            </w:hyperlink>
          </w:p>
        </w:tc>
        <w:tc>
          <w:tcPr>
            <w:tcW w:w="2973"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CA2B49">
              <w:rPr>
                <w:rFonts w:ascii="Arial" w:eastAsia="Times New Roman" w:hAnsi="Arial" w:cs="Arial"/>
                <w:sz w:val="20"/>
                <w:szCs w:val="20"/>
              </w:rPr>
              <w:t>AmeriCU</w:t>
            </w:r>
            <w:proofErr w:type="spellEnd"/>
            <w:r w:rsidRPr="00CA2B49">
              <w:rPr>
                <w:rFonts w:ascii="Arial" w:eastAsia="Times New Roman" w:hAnsi="Arial" w:cs="Arial"/>
                <w:sz w:val="20"/>
                <w:szCs w:val="20"/>
              </w:rPr>
              <w:t xml:space="preserve"> is a not-for-profit credit union owned by members like you. We offer the same products and services as a bank (plus insurance and financial planning) – but with low or no fees, and better rates.</w:t>
            </w:r>
          </w:p>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excellent benefits, advancement opportunities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064892" w:rsidRPr="00CA2B49" w:rsidRDefault="00064892"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Arc Herkimer</w:t>
            </w:r>
          </w:p>
          <w:p w:rsidR="00064892" w:rsidRPr="00CA2B49" w:rsidRDefault="00766B03" w:rsidP="001549C2">
            <w:pPr>
              <w:jc w:val="center"/>
              <w:rPr>
                <w:rFonts w:ascii="Arial" w:eastAsia="Times New Roman" w:hAnsi="Arial" w:cs="Arial"/>
                <w:sz w:val="20"/>
                <w:szCs w:val="20"/>
              </w:rPr>
            </w:pPr>
            <w:hyperlink r:id="rId7" w:history="1">
              <w:r w:rsidR="00064892" w:rsidRPr="00CA2B49">
                <w:rPr>
                  <w:rFonts w:ascii="Arial" w:eastAsia="Times New Roman" w:hAnsi="Arial" w:cs="Arial"/>
                  <w:color w:val="0563C1"/>
                  <w:sz w:val="20"/>
                  <w:szCs w:val="20"/>
                  <w:u w:val="single"/>
                </w:rPr>
                <w:t xml:space="preserve">http://www.archerkimer.org </w:t>
              </w:r>
            </w:hyperlink>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Arc Herkimer continually strives to be the premier provider of innovative and quality services for people with disabilities and others in the community.</w:t>
            </w:r>
          </w:p>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Flexible work hours, advancement opportunities, competitive pay</w:t>
            </w: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b/>
                <w:sz w:val="20"/>
                <w:szCs w:val="20"/>
              </w:rPr>
              <w:t xml:space="preserve"> </w:t>
            </w:r>
            <w:r>
              <w:rPr>
                <w:rFonts w:ascii="Arial" w:eastAsia="Times New Roman" w:hAnsi="Arial" w:cs="Arial"/>
                <w:sz w:val="20"/>
                <w:szCs w:val="20"/>
              </w:rPr>
              <w:t>Health/Wellness, Liberal Arts, Social Science</w:t>
            </w:r>
          </w:p>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064892"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064892"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BAE Systems, Inc.</w:t>
            </w:r>
          </w:p>
          <w:p w:rsidR="00064892" w:rsidRPr="00CA2B49" w:rsidRDefault="00766B03" w:rsidP="001549C2">
            <w:pPr>
              <w:jc w:val="center"/>
              <w:rPr>
                <w:rFonts w:ascii="Arial" w:eastAsia="Times New Roman" w:hAnsi="Arial" w:cs="Arial"/>
                <w:sz w:val="20"/>
                <w:szCs w:val="20"/>
              </w:rPr>
            </w:pPr>
            <w:hyperlink r:id="rId8" w:history="1">
              <w:r w:rsidR="00064892" w:rsidRPr="00CA2B49">
                <w:rPr>
                  <w:rFonts w:ascii="Arial" w:eastAsia="Times New Roman" w:hAnsi="Arial" w:cs="Arial"/>
                  <w:color w:val="0563C1"/>
                  <w:sz w:val="20"/>
                  <w:szCs w:val="20"/>
                  <w:u w:val="single"/>
                </w:rPr>
                <w:t xml:space="preserve">http://www.baesystems.com </w:t>
              </w:r>
            </w:hyperlink>
          </w:p>
        </w:tc>
        <w:tc>
          <w:tcPr>
            <w:tcW w:w="2973"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Headquartered in Arlington, Virginia, BAE Systems, Inc. employs approximately 32,300 in the United States, United Kingdom, Sweden, and Israel, and generated 2015 sales of $10.4 billion. BAE Systems, Inc. provides support and service solutions for current and future defense, intelligence, and civilian systems.</w:t>
            </w:r>
          </w:p>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salary and 401(k) plans, Post Bachelor Leadership Development Programs, mentoring, and networking opportunities for interns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Technology</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Technology</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Bassett Medical Center</w:t>
            </w:r>
          </w:p>
          <w:p w:rsidR="00064892" w:rsidRPr="00CA2B49" w:rsidRDefault="00766B03" w:rsidP="001549C2">
            <w:pPr>
              <w:jc w:val="center"/>
              <w:rPr>
                <w:rFonts w:ascii="Arial" w:eastAsia="Times New Roman" w:hAnsi="Arial" w:cs="Arial"/>
                <w:sz w:val="20"/>
                <w:szCs w:val="20"/>
              </w:rPr>
            </w:pPr>
            <w:hyperlink r:id="rId9" w:history="1">
              <w:r w:rsidR="00064892" w:rsidRPr="00CA2B49">
                <w:rPr>
                  <w:rFonts w:ascii="Arial" w:eastAsia="Times New Roman" w:hAnsi="Arial" w:cs="Arial"/>
                  <w:color w:val="0563C1"/>
                  <w:sz w:val="20"/>
                  <w:szCs w:val="20"/>
                  <w:u w:val="single"/>
                </w:rPr>
                <w:t xml:space="preserve">http://bassettopportunities.org </w:t>
              </w:r>
            </w:hyperlink>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Bassett Healthcare Network is an integrated health care delivery system that provides care and services to an eight county region covering 5,600 square miles in upstate New York. The organization includes six corporately affiliated hospitals, as well as skilled nursing facilities, community and school-based health centers, and health partners in related fields.</w:t>
            </w:r>
          </w:p>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 wealth of recreational activities year round, professional advancement opportunities</w:t>
            </w: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Health/Wellness, Technology</w:t>
            </w:r>
          </w:p>
          <w:p w:rsidR="00064892" w:rsidRPr="00CA2B49" w:rsidRDefault="00064892"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064892" w:rsidRPr="00CA2B49" w:rsidTr="00856AF9">
        <w:trPr>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BNY Mellon</w:t>
            </w:r>
          </w:p>
          <w:p w:rsidR="00064892" w:rsidRPr="00CA2B49" w:rsidRDefault="00766B03" w:rsidP="001549C2">
            <w:pPr>
              <w:jc w:val="center"/>
              <w:rPr>
                <w:rFonts w:ascii="Arial" w:eastAsia="Times New Roman" w:hAnsi="Arial" w:cs="Arial"/>
                <w:sz w:val="20"/>
                <w:szCs w:val="20"/>
              </w:rPr>
            </w:pPr>
            <w:hyperlink r:id="rId10" w:history="1">
              <w:r w:rsidR="00064892" w:rsidRPr="00CA2B49">
                <w:rPr>
                  <w:rFonts w:ascii="Arial" w:eastAsia="Times New Roman" w:hAnsi="Arial" w:cs="Arial"/>
                  <w:color w:val="0563C1"/>
                  <w:sz w:val="20"/>
                  <w:szCs w:val="20"/>
                  <w:u w:val="single"/>
                </w:rPr>
                <w:t xml:space="preserve">http://bnymellon.com/careers </w:t>
              </w:r>
            </w:hyperlink>
          </w:p>
        </w:tc>
        <w:tc>
          <w:tcPr>
            <w:tcW w:w="2973" w:type="dxa"/>
            <w:hideMark/>
          </w:tcPr>
          <w:p w:rsidR="00064892" w:rsidRPr="00CA2B49" w:rsidRDefault="00064892" w:rsidP="007D74D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Client Service Delivery brings together BNY Mellon's key operational areas into one global team to better support the company's businesses and serve clients around the world.  Helps clients to conduct business, service assets, and engage in transactions in 35 countries and more than 100 markets.</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Health and wellbeing programs, leave policies and programs designed to assist with both personal and family responsibilities, Employee Assistance Programs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Justice Studies, Technology</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Technology</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Central New York Psychiatric Center</w:t>
            </w:r>
          </w:p>
          <w:p w:rsidR="00064892" w:rsidRPr="00CA2B49" w:rsidRDefault="00766B03" w:rsidP="001549C2">
            <w:pPr>
              <w:jc w:val="center"/>
              <w:rPr>
                <w:rFonts w:ascii="Arial" w:eastAsia="Times New Roman" w:hAnsi="Arial" w:cs="Arial"/>
                <w:sz w:val="20"/>
                <w:szCs w:val="20"/>
              </w:rPr>
            </w:pPr>
            <w:hyperlink r:id="rId11" w:history="1">
              <w:r w:rsidR="00064892" w:rsidRPr="00A450E3">
                <w:rPr>
                  <w:rStyle w:val="Hyperlink"/>
                  <w:rFonts w:ascii="Arial" w:eastAsia="Times New Roman" w:hAnsi="Arial" w:cs="Arial"/>
                  <w:sz w:val="20"/>
                  <w:szCs w:val="20"/>
                </w:rPr>
                <w:t>https://www.omh.ny.gov/omhweb/facilities/cnpc</w:t>
              </w:r>
            </w:hyperlink>
            <w:r w:rsidR="00064892">
              <w:rPr>
                <w:rFonts w:ascii="Arial" w:eastAsia="Times New Roman" w:hAnsi="Arial" w:cs="Arial"/>
                <w:sz w:val="20"/>
                <w:szCs w:val="20"/>
              </w:rPr>
              <w:t xml:space="preserve"> </w:t>
            </w:r>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Central NY Psychiatric Center (CNYPC) organization is a comprehensive mental health service delivery system providing a full range of care and treatment to persons incarcerated in the New York State and County Correctional Systems.</w:t>
            </w: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Unique positions with specialized populations, excellent opportunities for advancement and professional growth, generous health and leave benefits</w:t>
            </w:r>
          </w:p>
        </w:tc>
        <w:tc>
          <w:tcPr>
            <w:tcW w:w="4221" w:type="dxa"/>
          </w:tcPr>
          <w:p w:rsidR="00064892" w:rsidRPr="00CA2B49"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Health/Wellness</w:t>
            </w:r>
          </w:p>
        </w:tc>
      </w:tr>
      <w:tr w:rsidR="00064892"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proofErr w:type="spellStart"/>
            <w:r w:rsidRPr="00CA2B49">
              <w:rPr>
                <w:rFonts w:ascii="Arial" w:eastAsia="Times New Roman" w:hAnsi="Arial" w:cs="Arial"/>
                <w:sz w:val="20"/>
                <w:szCs w:val="20"/>
              </w:rPr>
              <w:t>Chobani</w:t>
            </w:r>
            <w:proofErr w:type="spellEnd"/>
          </w:p>
          <w:p w:rsidR="00064892" w:rsidRPr="00CA2B49" w:rsidRDefault="00766B03" w:rsidP="001549C2">
            <w:pPr>
              <w:jc w:val="center"/>
              <w:rPr>
                <w:rFonts w:ascii="Arial" w:eastAsia="Times New Roman" w:hAnsi="Arial" w:cs="Arial"/>
                <w:sz w:val="20"/>
                <w:szCs w:val="20"/>
              </w:rPr>
            </w:pPr>
            <w:hyperlink r:id="rId12" w:history="1">
              <w:r w:rsidR="00064892" w:rsidRPr="00CA2B49">
                <w:rPr>
                  <w:rFonts w:ascii="Arial" w:eastAsia="Times New Roman" w:hAnsi="Arial" w:cs="Arial"/>
                  <w:color w:val="0563C1"/>
                  <w:sz w:val="20"/>
                  <w:szCs w:val="20"/>
                  <w:u w:val="single"/>
                </w:rPr>
                <w:t xml:space="preserve">http://www.chobani.com </w:t>
              </w:r>
            </w:hyperlink>
          </w:p>
        </w:tc>
        <w:tc>
          <w:tcPr>
            <w:tcW w:w="2973"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As a company, we're proud to offer careers with limitless opportunities.  We look for only the most passionate and hard-working people who will share this vision and help our rapidly growing company reach the next level. </w:t>
            </w:r>
            <w:proofErr w:type="spellStart"/>
            <w:r w:rsidRPr="00CA2B49">
              <w:rPr>
                <w:rFonts w:ascii="Arial" w:eastAsia="Times New Roman" w:hAnsi="Arial" w:cs="Arial"/>
                <w:sz w:val="20"/>
                <w:szCs w:val="20"/>
              </w:rPr>
              <w:t>Chobani</w:t>
            </w:r>
            <w:proofErr w:type="spellEnd"/>
            <w:r w:rsidRPr="00CA2B49">
              <w:rPr>
                <w:rFonts w:ascii="Arial" w:eastAsia="Times New Roman" w:hAnsi="Arial" w:cs="Arial"/>
                <w:sz w:val="20"/>
                <w:szCs w:val="20"/>
              </w:rPr>
              <w:t xml:space="preserve"> gives us all the chance to make a difference.</w:t>
            </w:r>
          </w:p>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benefits, including parental leave, tuition reimbursement, advancement opportunities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Science/Math, Technology</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064892"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Critical Technologies Inc.</w:t>
            </w:r>
          </w:p>
          <w:p w:rsidR="00064892" w:rsidRPr="00CA2B49" w:rsidRDefault="00766B03" w:rsidP="001549C2">
            <w:pPr>
              <w:jc w:val="center"/>
              <w:rPr>
                <w:rFonts w:ascii="Arial" w:eastAsia="Times New Roman" w:hAnsi="Arial" w:cs="Arial"/>
                <w:sz w:val="20"/>
                <w:szCs w:val="20"/>
              </w:rPr>
            </w:pPr>
            <w:hyperlink r:id="rId13" w:history="1">
              <w:r w:rsidR="00064892" w:rsidRPr="00CA2B49">
                <w:rPr>
                  <w:rFonts w:ascii="Arial" w:eastAsia="Times New Roman" w:hAnsi="Arial" w:cs="Arial"/>
                  <w:color w:val="0563C1"/>
                  <w:sz w:val="20"/>
                  <w:szCs w:val="20"/>
                  <w:u w:val="single"/>
                </w:rPr>
                <w:t xml:space="preserve">http://www.critical.com </w:t>
              </w:r>
            </w:hyperlink>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CTI is focused upon developing dual-use IT in the overlap of signal processing, distributed storage / processing, and wireless and secured networking.  CTI designs, prototypes, and deploys middleware and DTN gateways that enable the  secured, assured, &amp; reliable delivery, usage, &amp; storage of data</w:t>
            </w:r>
          </w:p>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 time/location, small business with small development locations in Utica and Syracuse, competitive wages</w:t>
            </w: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Technology</w:t>
            </w:r>
          </w:p>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Technology</w:t>
            </w:r>
          </w:p>
        </w:tc>
      </w:tr>
      <w:tr w:rsidR="00064892" w:rsidRPr="00CA2B49" w:rsidTr="00856AF9">
        <w:trPr>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D'Arcangelo &amp; Co., LLP</w:t>
            </w:r>
          </w:p>
          <w:p w:rsidR="00064892" w:rsidRPr="00CA2B49" w:rsidRDefault="00766B03" w:rsidP="001549C2">
            <w:pPr>
              <w:jc w:val="center"/>
              <w:rPr>
                <w:rFonts w:ascii="Arial" w:eastAsia="Times New Roman" w:hAnsi="Arial" w:cs="Arial"/>
                <w:sz w:val="20"/>
                <w:szCs w:val="20"/>
              </w:rPr>
            </w:pPr>
            <w:hyperlink r:id="rId14" w:history="1">
              <w:r w:rsidR="00064892" w:rsidRPr="00CA2B49">
                <w:rPr>
                  <w:rFonts w:ascii="Arial" w:eastAsia="Times New Roman" w:hAnsi="Arial" w:cs="Arial"/>
                  <w:color w:val="0563C1"/>
                  <w:sz w:val="20"/>
                  <w:szCs w:val="20"/>
                  <w:u w:val="single"/>
                </w:rPr>
                <w:t xml:space="preserve">http://darcangelo.com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Public accounting firm</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advancement opportunities, excellent working environment</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r w:rsidR="00856AF9">
              <w:rPr>
                <w:rFonts w:ascii="Arial" w:eastAsia="Times New Roman" w:hAnsi="Arial" w:cs="Arial"/>
                <w:sz w:val="20"/>
                <w:szCs w:val="20"/>
              </w:rPr>
              <w:t xml:space="preserve"> (Accounting)</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r w:rsidR="00856AF9">
              <w:rPr>
                <w:rFonts w:ascii="Arial" w:eastAsia="Times New Roman" w:hAnsi="Arial" w:cs="Arial"/>
                <w:sz w:val="20"/>
                <w:szCs w:val="20"/>
              </w:rPr>
              <w:t xml:space="preserve"> (Accounting)</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306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D4, LLC</w:t>
            </w:r>
          </w:p>
          <w:p w:rsidR="00064892" w:rsidRPr="00CA2B49" w:rsidRDefault="00766B03" w:rsidP="001549C2">
            <w:pPr>
              <w:jc w:val="center"/>
              <w:rPr>
                <w:rFonts w:ascii="Arial" w:eastAsia="Times New Roman" w:hAnsi="Arial" w:cs="Arial"/>
                <w:sz w:val="20"/>
                <w:szCs w:val="20"/>
              </w:rPr>
            </w:pPr>
            <w:hyperlink r:id="rId15" w:history="1">
              <w:r w:rsidR="00064892" w:rsidRPr="00CA2B49">
                <w:rPr>
                  <w:rFonts w:ascii="Arial" w:eastAsia="Times New Roman" w:hAnsi="Arial" w:cs="Arial"/>
                  <w:color w:val="0563C1"/>
                  <w:sz w:val="20"/>
                  <w:szCs w:val="20"/>
                  <w:u w:val="single"/>
                </w:rPr>
                <w:t xml:space="preserve">http://d4discovery.com </w:t>
              </w:r>
            </w:hyperlink>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D4 offers full-service capabilities with local infrastructure to support litigation, investigations, compliance and other legal matters. The company's state-of-the-art data centers and global operations are complemented by electronic discovery, computer forensics and document review offices.</w:t>
            </w:r>
          </w:p>
        </w:tc>
        <w:tc>
          <w:tcPr>
            <w:tcW w:w="2599"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Recognized by Inc. Magazine as one of the fastest-growing private companies in the US, and is a six-time Inc. 500/5000 honoree, competitive benefits package D4 HQ is in Rochester, with an onsite gym, rooftop fresh air space, free city parking. Opportunities to work out of other D4 offices around the country after completion of initial program in Rochester</w:t>
            </w:r>
          </w:p>
          <w:p w:rsidR="00856AF9" w:rsidRPr="00CA2B4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Justice Studies, Technology</w:t>
            </w:r>
          </w:p>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Justice Studies, Technology</w:t>
            </w:r>
          </w:p>
        </w:tc>
      </w:tr>
      <w:tr w:rsidR="00064892" w:rsidRPr="00CA2B49" w:rsidTr="00856AF9">
        <w:trPr>
          <w:trHeight w:val="229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Enterprise Rent a Car</w:t>
            </w:r>
          </w:p>
          <w:p w:rsidR="00064892" w:rsidRPr="00CA2B49" w:rsidRDefault="00766B03" w:rsidP="001549C2">
            <w:pPr>
              <w:jc w:val="center"/>
              <w:rPr>
                <w:rFonts w:ascii="Arial" w:eastAsia="Times New Roman" w:hAnsi="Arial" w:cs="Arial"/>
                <w:sz w:val="20"/>
                <w:szCs w:val="20"/>
              </w:rPr>
            </w:pPr>
            <w:hyperlink r:id="rId16" w:history="1">
              <w:r w:rsidR="00064892" w:rsidRPr="00CA2B49">
                <w:rPr>
                  <w:rFonts w:ascii="Arial" w:eastAsia="Times New Roman" w:hAnsi="Arial" w:cs="Arial"/>
                  <w:color w:val="0563C1"/>
                  <w:sz w:val="20"/>
                  <w:szCs w:val="20"/>
                  <w:u w:val="single"/>
                </w:rPr>
                <w:t xml:space="preserve">http://go.enterprise.com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Enterprise Holdings Inc., through its regional subsidiaries, operates the Enterprise Rent-A-Car (ECAR), National Car Rental and Alamo Rent A Car brands via more than 9,600 fully staffed neighborhood and airport offices in more than 85 countries and territories. </w:t>
            </w:r>
          </w:p>
        </w:tc>
        <w:tc>
          <w:tcPr>
            <w:tcW w:w="2599"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Management Training Program for all new hires, assignment to a branch office after training, flexibility with career tracks in Rental Operations managerial track, Fleet </w:t>
            </w:r>
            <w:r w:rsidR="00856AF9">
              <w:rPr>
                <w:rFonts w:ascii="Arial" w:eastAsia="Times New Roman" w:hAnsi="Arial" w:cs="Arial"/>
                <w:sz w:val="20"/>
                <w:szCs w:val="20"/>
              </w:rPr>
              <w:t>M</w:t>
            </w:r>
            <w:r w:rsidRPr="00CA2B49">
              <w:rPr>
                <w:rFonts w:ascii="Arial" w:eastAsia="Times New Roman" w:hAnsi="Arial" w:cs="Arial"/>
                <w:sz w:val="20"/>
                <w:szCs w:val="20"/>
              </w:rPr>
              <w:t>anagement, Human Resources, Car Sales, Accounting, Marketing and more.</w:t>
            </w:r>
          </w:p>
          <w:p w:rsidR="00856AF9" w:rsidRPr="00CA2B49" w:rsidRDefault="00856AF9"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Erie Insurance</w:t>
            </w:r>
          </w:p>
          <w:p w:rsidR="00064892" w:rsidRPr="00CA2B49" w:rsidRDefault="00766B03" w:rsidP="001549C2">
            <w:pPr>
              <w:jc w:val="center"/>
              <w:rPr>
                <w:rFonts w:ascii="Arial" w:eastAsia="Times New Roman" w:hAnsi="Arial" w:cs="Arial"/>
                <w:sz w:val="20"/>
                <w:szCs w:val="20"/>
              </w:rPr>
            </w:pPr>
            <w:hyperlink r:id="rId17" w:history="1">
              <w:r w:rsidR="00064892" w:rsidRPr="00CA2B49">
                <w:rPr>
                  <w:rFonts w:ascii="Arial" w:eastAsia="Times New Roman" w:hAnsi="Arial" w:cs="Arial"/>
                  <w:color w:val="0563C1"/>
                  <w:sz w:val="20"/>
                  <w:szCs w:val="20"/>
                  <w:u w:val="single"/>
                </w:rPr>
                <w:t xml:space="preserve">http://www.ErieInsurance.com </w:t>
              </w:r>
            </w:hyperlink>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Fortune 500 company, rated A+ with over 5,000 employees and 12,000 independent agents. Offering auto, home, and business insurance in NY.</w:t>
            </w: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training, bonus opportunities</w:t>
            </w: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p>
        </w:tc>
      </w:tr>
      <w:tr w:rsidR="00064892" w:rsidRPr="00CA2B49" w:rsidTr="00856AF9">
        <w:trPr>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Excellus BlueCross BlueShield</w:t>
            </w:r>
          </w:p>
          <w:p w:rsidR="00064892" w:rsidRPr="00CA2B49" w:rsidRDefault="00766B03" w:rsidP="001549C2">
            <w:pPr>
              <w:jc w:val="center"/>
              <w:rPr>
                <w:rFonts w:ascii="Arial" w:eastAsia="Times New Roman" w:hAnsi="Arial" w:cs="Arial"/>
                <w:sz w:val="20"/>
                <w:szCs w:val="20"/>
              </w:rPr>
            </w:pPr>
            <w:hyperlink r:id="rId18" w:history="1">
              <w:r w:rsidR="00064892" w:rsidRPr="00CA2B49">
                <w:rPr>
                  <w:rFonts w:ascii="Arial" w:eastAsia="Times New Roman" w:hAnsi="Arial" w:cs="Arial"/>
                  <w:color w:val="0563C1"/>
                  <w:sz w:val="20"/>
                  <w:szCs w:val="20"/>
                  <w:u w:val="single"/>
                </w:rPr>
                <w:t xml:space="preserve">http://www.excellusbcbs.com/careers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Excellus BlueCross BlueShield, headquartered in Rochester, NY, is part of a $6.6 billion family of companies that finances and delivers health care services across upstate New York and long term care insurance nationwide. Collectively, the enterprise provides health insurance to nearly 1.5 million members and employs about 5,500 New Yorkers.</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Onsite gym, competitive pay, mentor programs, advancement opportunities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Technology</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Technology</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Express Employment Professionals</w:t>
            </w:r>
          </w:p>
          <w:p w:rsidR="00064892" w:rsidRPr="00CA2B49" w:rsidRDefault="00766B03" w:rsidP="001549C2">
            <w:pPr>
              <w:jc w:val="center"/>
              <w:rPr>
                <w:rFonts w:ascii="Arial" w:eastAsia="Times New Roman" w:hAnsi="Arial" w:cs="Arial"/>
                <w:sz w:val="20"/>
                <w:szCs w:val="20"/>
              </w:rPr>
            </w:pPr>
            <w:hyperlink r:id="rId19" w:history="1">
              <w:r w:rsidR="00064892" w:rsidRPr="00CA2B49">
                <w:rPr>
                  <w:rFonts w:ascii="Arial" w:eastAsia="Times New Roman" w:hAnsi="Arial" w:cs="Arial"/>
                  <w:color w:val="0563C1"/>
                  <w:sz w:val="20"/>
                  <w:szCs w:val="20"/>
                  <w:u w:val="single"/>
                </w:rPr>
                <w:t xml:space="preserve">http://www.expressmohawkvalley.com </w:t>
              </w:r>
            </w:hyperlink>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Staffing Firm</w:t>
            </w:r>
          </w:p>
        </w:tc>
        <w:tc>
          <w:tcPr>
            <w:tcW w:w="2599"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Full and part-time positions in Accounting, Finance, IT, Human Resources, Engineering and Manufacturing. </w:t>
            </w:r>
          </w:p>
          <w:p w:rsidR="00856AF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856AF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856AF9" w:rsidRPr="00CA2B4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Health/Wellness, Technology</w:t>
            </w:r>
          </w:p>
          <w:p w:rsidR="00064892" w:rsidRPr="00CA2B49" w:rsidRDefault="00064892"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064892"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Fastenal Company</w:t>
            </w:r>
          </w:p>
          <w:p w:rsidR="00064892" w:rsidRPr="00CA2B49" w:rsidRDefault="00766B03" w:rsidP="001549C2">
            <w:pPr>
              <w:jc w:val="center"/>
              <w:rPr>
                <w:rFonts w:ascii="Arial" w:eastAsia="Times New Roman" w:hAnsi="Arial" w:cs="Arial"/>
                <w:sz w:val="20"/>
                <w:szCs w:val="20"/>
              </w:rPr>
            </w:pPr>
            <w:hyperlink r:id="rId20" w:history="1">
              <w:r w:rsidR="00064892" w:rsidRPr="00CA2B49">
                <w:rPr>
                  <w:rFonts w:ascii="Arial" w:eastAsia="Times New Roman" w:hAnsi="Arial" w:cs="Arial"/>
                  <w:color w:val="0563C1"/>
                  <w:sz w:val="20"/>
                  <w:szCs w:val="20"/>
                  <w:u w:val="single"/>
                </w:rPr>
                <w:t xml:space="preserve">http://www.fastenal.com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Since 1967 Fastenal has grown from a single store to over 2,500 locations, each providing tailored local inventory and personal service for our customers. As we've expanded across the world, we've retained a core belief in people and their ability to accomplish remarkable things.</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Growth company, decentralized decision making, many opportunities</w:t>
            </w:r>
          </w:p>
        </w:tc>
        <w:tc>
          <w:tcPr>
            <w:tcW w:w="4221" w:type="dxa"/>
          </w:tcPr>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E95F5D"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E95F5D" w:rsidP="00E95F5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Fidelis Care</w:t>
            </w:r>
          </w:p>
          <w:p w:rsidR="00064892" w:rsidRPr="00CA2B49" w:rsidRDefault="00766B03" w:rsidP="001549C2">
            <w:pPr>
              <w:jc w:val="center"/>
              <w:rPr>
                <w:rFonts w:ascii="Arial" w:eastAsia="Times New Roman" w:hAnsi="Arial" w:cs="Arial"/>
                <w:sz w:val="20"/>
                <w:szCs w:val="20"/>
              </w:rPr>
            </w:pPr>
            <w:hyperlink r:id="rId21" w:history="1">
              <w:r w:rsidR="00064892" w:rsidRPr="00CA2B49">
                <w:rPr>
                  <w:rFonts w:ascii="Arial" w:eastAsia="Times New Roman" w:hAnsi="Arial" w:cs="Arial"/>
                  <w:color w:val="0563C1"/>
                  <w:sz w:val="20"/>
                  <w:szCs w:val="20"/>
                  <w:u w:val="single"/>
                </w:rPr>
                <w:t xml:space="preserve">http://www.fideliscare.org </w:t>
              </w:r>
            </w:hyperlink>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Fidelis Care offers free and low cost health insurance for all New York State members at all stages of life.</w:t>
            </w:r>
          </w:p>
        </w:tc>
        <w:tc>
          <w:tcPr>
            <w:tcW w:w="2599"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Many locations over New York State, full benefits and retirement, opportunities galore</w:t>
            </w:r>
          </w:p>
          <w:p w:rsidR="00856AF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856AF9" w:rsidRPr="00CA2B4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4221" w:type="dxa"/>
          </w:tcPr>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Health/Wellness, Liberal Arts, Technology</w:t>
            </w:r>
          </w:p>
          <w:p w:rsidR="00E95F5D" w:rsidRDefault="00E95F5D"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064892" w:rsidP="00E95F5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766B03"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tcPr>
          <w:p w:rsidR="00766B03" w:rsidRDefault="00766B03" w:rsidP="001549C2">
            <w:pPr>
              <w:jc w:val="center"/>
              <w:rPr>
                <w:rFonts w:ascii="Arial" w:eastAsia="Times New Roman" w:hAnsi="Arial" w:cs="Arial"/>
                <w:sz w:val="20"/>
                <w:szCs w:val="20"/>
              </w:rPr>
            </w:pPr>
            <w:r>
              <w:rPr>
                <w:rFonts w:ascii="Arial" w:eastAsia="Times New Roman" w:hAnsi="Arial" w:cs="Arial"/>
                <w:sz w:val="20"/>
                <w:szCs w:val="20"/>
              </w:rPr>
              <w:t xml:space="preserve">Gilroy, </w:t>
            </w:r>
            <w:proofErr w:type="spellStart"/>
            <w:r>
              <w:rPr>
                <w:rFonts w:ascii="Arial" w:eastAsia="Times New Roman" w:hAnsi="Arial" w:cs="Arial"/>
                <w:sz w:val="20"/>
                <w:szCs w:val="20"/>
              </w:rPr>
              <w:t>Kernan</w:t>
            </w:r>
            <w:proofErr w:type="spellEnd"/>
            <w:r>
              <w:rPr>
                <w:rFonts w:ascii="Arial" w:eastAsia="Times New Roman" w:hAnsi="Arial" w:cs="Arial"/>
                <w:sz w:val="20"/>
                <w:szCs w:val="20"/>
              </w:rPr>
              <w:t>, and Gilroy</w:t>
            </w:r>
          </w:p>
          <w:p w:rsidR="00766B03" w:rsidRPr="00CA2B49" w:rsidRDefault="00766B03" w:rsidP="001549C2">
            <w:pPr>
              <w:jc w:val="center"/>
              <w:rPr>
                <w:rFonts w:ascii="Arial" w:eastAsia="Times New Roman" w:hAnsi="Arial" w:cs="Arial"/>
                <w:sz w:val="20"/>
                <w:szCs w:val="20"/>
              </w:rPr>
            </w:pPr>
            <w:hyperlink r:id="rId22" w:history="1">
              <w:r w:rsidRPr="00616DA9">
                <w:rPr>
                  <w:rStyle w:val="Hyperlink"/>
                  <w:rFonts w:ascii="Arial" w:eastAsia="Times New Roman" w:hAnsi="Arial" w:cs="Arial"/>
                  <w:sz w:val="20"/>
                  <w:szCs w:val="20"/>
                </w:rPr>
                <w:t>http://gkgrisk.com/</w:t>
              </w:r>
            </w:hyperlink>
            <w:r>
              <w:rPr>
                <w:rFonts w:ascii="Arial" w:eastAsia="Times New Roman" w:hAnsi="Arial" w:cs="Arial"/>
                <w:sz w:val="20"/>
                <w:szCs w:val="20"/>
              </w:rPr>
              <w:t xml:space="preserve"> </w:t>
            </w:r>
          </w:p>
        </w:tc>
        <w:tc>
          <w:tcPr>
            <w:tcW w:w="2973" w:type="dxa"/>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721"/>
            </w:tblGrid>
            <w:tr w:rsidR="00766B03" w:rsidRPr="00766B03" w:rsidTr="00766B03">
              <w:trPr>
                <w:tblCellSpacing w:w="0" w:type="dxa"/>
              </w:trPr>
              <w:tc>
                <w:tcPr>
                  <w:tcW w:w="0" w:type="auto"/>
                  <w:vAlign w:val="center"/>
                  <w:hideMark/>
                </w:tcPr>
                <w:p w:rsidR="00766B03" w:rsidRPr="00766B03" w:rsidRDefault="00766B03" w:rsidP="00766B03">
                  <w:pPr>
                    <w:spacing w:after="0" w:line="240" w:lineRule="auto"/>
                    <w:rPr>
                      <w:rFonts w:ascii="Arial" w:eastAsia="Times New Roman" w:hAnsi="Arial" w:cs="Arial"/>
                      <w:sz w:val="20"/>
                      <w:szCs w:val="20"/>
                    </w:rPr>
                  </w:pPr>
                </w:p>
              </w:tc>
              <w:tc>
                <w:tcPr>
                  <w:tcW w:w="0" w:type="auto"/>
                  <w:vAlign w:val="center"/>
                  <w:hideMark/>
                </w:tcPr>
                <w:p w:rsidR="00766B03" w:rsidRPr="00766B03" w:rsidRDefault="00766B03" w:rsidP="00766B03">
                  <w:pPr>
                    <w:spacing w:after="0" w:line="240" w:lineRule="auto"/>
                    <w:rPr>
                      <w:rFonts w:ascii="Arial" w:eastAsia="Times New Roman" w:hAnsi="Arial" w:cs="Arial"/>
                      <w:sz w:val="20"/>
                      <w:szCs w:val="20"/>
                    </w:rPr>
                  </w:pPr>
                  <w:r w:rsidRPr="00766B03">
                    <w:rPr>
                      <w:rFonts w:ascii="Arial" w:eastAsia="Times New Roman" w:hAnsi="Arial" w:cs="Arial"/>
                      <w:sz w:val="20"/>
                      <w:szCs w:val="20"/>
                    </w:rPr>
                    <w:t xml:space="preserve">Insurance Agency/Risk Management Gilroy </w:t>
                  </w:r>
                  <w:proofErr w:type="spellStart"/>
                  <w:r w:rsidRPr="00766B03">
                    <w:rPr>
                      <w:rFonts w:ascii="Arial" w:eastAsia="Times New Roman" w:hAnsi="Arial" w:cs="Arial"/>
                      <w:sz w:val="20"/>
                      <w:szCs w:val="20"/>
                    </w:rPr>
                    <w:t>Kernan</w:t>
                  </w:r>
                  <w:proofErr w:type="spellEnd"/>
                  <w:r w:rsidRPr="00766B03">
                    <w:rPr>
                      <w:rFonts w:ascii="Arial" w:eastAsia="Times New Roman" w:hAnsi="Arial" w:cs="Arial"/>
                      <w:sz w:val="20"/>
                      <w:szCs w:val="20"/>
                    </w:rPr>
                    <w:t xml:space="preserve"> &amp; Gilroy (GKG) is one of CNY's oldest and largest independent insurance agencies. Blending innovative insurance solutions with leading-edge strategies, GKG helps individuals and businesses of all types and sizes manage risk. </w:t>
                  </w:r>
                </w:p>
              </w:tc>
            </w:tr>
          </w:tbl>
          <w:p w:rsidR="00766B03" w:rsidRPr="00CA2B49" w:rsidRDefault="00766B03"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tcPr>
          <w:p w:rsidR="00766B03" w:rsidRPr="00CA2B49" w:rsidRDefault="00766B03"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t>Flexible work hours, competitive pay, far from ordinary work environment</w:t>
            </w:r>
          </w:p>
        </w:tc>
        <w:tc>
          <w:tcPr>
            <w:tcW w:w="4221" w:type="dxa"/>
          </w:tcPr>
          <w:p w:rsidR="00766B03" w:rsidRDefault="00766B03" w:rsidP="00766B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766B03" w:rsidRDefault="00766B03" w:rsidP="00766B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66B03" w:rsidRPr="00064892" w:rsidRDefault="00766B03" w:rsidP="00766B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Communication</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Indium Corporation</w:t>
            </w:r>
          </w:p>
          <w:p w:rsidR="00064892" w:rsidRPr="00CA2B49" w:rsidRDefault="00766B03" w:rsidP="001549C2">
            <w:pPr>
              <w:jc w:val="center"/>
              <w:rPr>
                <w:rFonts w:ascii="Arial" w:eastAsia="Times New Roman" w:hAnsi="Arial" w:cs="Arial"/>
                <w:sz w:val="20"/>
                <w:szCs w:val="20"/>
              </w:rPr>
            </w:pPr>
            <w:hyperlink r:id="rId23" w:history="1">
              <w:r w:rsidR="00064892" w:rsidRPr="00CA2B49">
                <w:rPr>
                  <w:rFonts w:ascii="Arial" w:eastAsia="Times New Roman" w:hAnsi="Arial" w:cs="Arial"/>
                  <w:color w:val="0563C1"/>
                  <w:sz w:val="20"/>
                  <w:szCs w:val="20"/>
                  <w:u w:val="single"/>
                </w:rPr>
                <w:t>http://www.indium.com</w:t>
              </w:r>
            </w:hyperlink>
          </w:p>
        </w:tc>
        <w:tc>
          <w:tcPr>
            <w:tcW w:w="2973"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Indium Corporation is a premier materials supplier to the global electronics, semiconductor, thin film, thermal management, and solar markets. Products include solders, and fluxes; brazes; thermal interface materials; sputtering targets; indium, gallium, germanium, and tin metals.</w:t>
            </w: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excellent benefits, Utica's technology company</w:t>
            </w:r>
          </w:p>
        </w:tc>
        <w:tc>
          <w:tcPr>
            <w:tcW w:w="4221" w:type="dxa"/>
          </w:tcPr>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Science/Math, Technology</w:t>
            </w:r>
          </w:p>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Communication, Science/Math, Technology</w:t>
            </w:r>
          </w:p>
        </w:tc>
      </w:tr>
      <w:tr w:rsidR="00064892" w:rsidRPr="00CA2B49" w:rsidTr="00856AF9">
        <w:trPr>
          <w:trHeight w:val="102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IRS-Criminal Investigation Division</w:t>
            </w:r>
          </w:p>
          <w:p w:rsidR="00064892" w:rsidRPr="00CA2B49" w:rsidRDefault="00766B03" w:rsidP="001549C2">
            <w:pPr>
              <w:jc w:val="center"/>
              <w:rPr>
                <w:rFonts w:ascii="Arial" w:eastAsia="Times New Roman" w:hAnsi="Arial" w:cs="Arial"/>
                <w:sz w:val="20"/>
                <w:szCs w:val="20"/>
              </w:rPr>
            </w:pPr>
            <w:hyperlink r:id="rId24" w:history="1">
              <w:r w:rsidR="00064892" w:rsidRPr="00CA2B49">
                <w:rPr>
                  <w:rFonts w:ascii="Arial" w:eastAsia="Times New Roman" w:hAnsi="Arial" w:cs="Arial"/>
                  <w:color w:val="0563C1"/>
                  <w:sz w:val="20"/>
                  <w:szCs w:val="20"/>
                  <w:u w:val="single"/>
                </w:rPr>
                <w:t xml:space="preserve">http://www.irs.gov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Criminal Investigation (CI) serves the American public by investigating potential criminal violations of the Internal Revenue Code and related financial crimes in a manner that fosters confidence in the tax system and compliance with the law.</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Federal benefits, employee assistance program, employee suggestion program</w:t>
            </w:r>
          </w:p>
        </w:tc>
        <w:tc>
          <w:tcPr>
            <w:tcW w:w="4221" w:type="dxa"/>
          </w:tcPr>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Justice Studies</w:t>
            </w:r>
          </w:p>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Justice Studies</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tcPr>
          <w:p w:rsidR="00064892" w:rsidRDefault="00064892" w:rsidP="001549C2">
            <w:pPr>
              <w:jc w:val="center"/>
              <w:rPr>
                <w:rFonts w:ascii="Arial" w:eastAsia="Times New Roman" w:hAnsi="Arial" w:cs="Arial"/>
                <w:sz w:val="20"/>
                <w:szCs w:val="20"/>
              </w:rPr>
            </w:pPr>
            <w:proofErr w:type="spellStart"/>
            <w:r>
              <w:rPr>
                <w:rFonts w:ascii="Arial" w:eastAsia="Times New Roman" w:hAnsi="Arial" w:cs="Arial"/>
                <w:sz w:val="20"/>
                <w:szCs w:val="20"/>
              </w:rPr>
              <w:t>Kelberman</w:t>
            </w:r>
            <w:proofErr w:type="spellEnd"/>
            <w:r>
              <w:rPr>
                <w:rFonts w:ascii="Arial" w:eastAsia="Times New Roman" w:hAnsi="Arial" w:cs="Arial"/>
                <w:sz w:val="20"/>
                <w:szCs w:val="20"/>
              </w:rPr>
              <w:t xml:space="preserve"> Center</w:t>
            </w:r>
          </w:p>
          <w:p w:rsidR="00064892" w:rsidRPr="00CA2B49" w:rsidRDefault="00766B03" w:rsidP="001549C2">
            <w:pPr>
              <w:jc w:val="center"/>
              <w:rPr>
                <w:rFonts w:ascii="Arial" w:eastAsia="Times New Roman" w:hAnsi="Arial" w:cs="Arial"/>
                <w:sz w:val="20"/>
                <w:szCs w:val="20"/>
              </w:rPr>
            </w:pPr>
            <w:hyperlink r:id="rId25" w:history="1">
              <w:r w:rsidR="00064892" w:rsidRPr="00912C79">
                <w:rPr>
                  <w:rStyle w:val="Hyperlink"/>
                </w:rPr>
                <w:t>http://kelbermancenter.org</w:t>
              </w:r>
            </w:hyperlink>
          </w:p>
        </w:tc>
        <w:tc>
          <w:tcPr>
            <w:tcW w:w="2973" w:type="dxa"/>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721"/>
            </w:tblGrid>
            <w:tr w:rsidR="00064892" w:rsidRPr="00F637EA" w:rsidTr="00F637EA">
              <w:trPr>
                <w:tblCellSpacing w:w="0" w:type="dxa"/>
              </w:trPr>
              <w:tc>
                <w:tcPr>
                  <w:tcW w:w="0" w:type="auto"/>
                  <w:vAlign w:val="center"/>
                  <w:hideMark/>
                </w:tcPr>
                <w:p w:rsidR="00064892" w:rsidRPr="00F637EA" w:rsidRDefault="00064892" w:rsidP="00856AF9">
                  <w:pPr>
                    <w:spacing w:after="0" w:line="240" w:lineRule="auto"/>
                    <w:rPr>
                      <w:rFonts w:ascii="Arial" w:eastAsia="Times New Roman" w:hAnsi="Arial" w:cs="Arial"/>
                      <w:sz w:val="20"/>
                      <w:szCs w:val="20"/>
                    </w:rPr>
                  </w:pPr>
                </w:p>
              </w:tc>
              <w:tc>
                <w:tcPr>
                  <w:tcW w:w="0" w:type="auto"/>
                  <w:vAlign w:val="center"/>
                  <w:hideMark/>
                </w:tcPr>
                <w:p w:rsidR="00064892" w:rsidRPr="00F637EA" w:rsidRDefault="00064892" w:rsidP="00856AF9">
                  <w:pPr>
                    <w:spacing w:after="0" w:line="240" w:lineRule="auto"/>
                    <w:rPr>
                      <w:rFonts w:ascii="Arial" w:eastAsia="Times New Roman" w:hAnsi="Arial" w:cs="Arial"/>
                      <w:sz w:val="20"/>
                      <w:szCs w:val="20"/>
                    </w:rPr>
                  </w:pPr>
                  <w:r w:rsidRPr="00F637EA">
                    <w:rPr>
                      <w:rFonts w:ascii="Arial" w:eastAsia="Times New Roman" w:hAnsi="Arial" w:cs="Arial"/>
                      <w:sz w:val="20"/>
                      <w:szCs w:val="20"/>
                    </w:rPr>
                    <w:t xml:space="preserve">The </w:t>
                  </w:r>
                  <w:proofErr w:type="spellStart"/>
                  <w:r w:rsidRPr="00F637EA">
                    <w:rPr>
                      <w:rFonts w:ascii="Arial" w:eastAsia="Times New Roman" w:hAnsi="Arial" w:cs="Arial"/>
                      <w:sz w:val="20"/>
                      <w:szCs w:val="20"/>
                    </w:rPr>
                    <w:t>Kelberman</w:t>
                  </w:r>
                  <w:proofErr w:type="spellEnd"/>
                  <w:r w:rsidRPr="00F637EA">
                    <w:rPr>
                      <w:rFonts w:ascii="Arial" w:eastAsia="Times New Roman" w:hAnsi="Arial" w:cs="Arial"/>
                      <w:sz w:val="20"/>
                      <w:szCs w:val="20"/>
                    </w:rPr>
                    <w:t xml:space="preserve"> Center bears the name of a family committed to excellence. Dr. Michael </w:t>
                  </w:r>
                  <w:proofErr w:type="spellStart"/>
                  <w:r w:rsidRPr="00F637EA">
                    <w:rPr>
                      <w:rFonts w:ascii="Arial" w:eastAsia="Times New Roman" w:hAnsi="Arial" w:cs="Arial"/>
                      <w:sz w:val="20"/>
                      <w:szCs w:val="20"/>
                    </w:rPr>
                    <w:t>Kelberman</w:t>
                  </w:r>
                  <w:proofErr w:type="spellEnd"/>
                  <w:r w:rsidRPr="00F637EA">
                    <w:rPr>
                      <w:rFonts w:ascii="Arial" w:eastAsia="Times New Roman" w:hAnsi="Arial" w:cs="Arial"/>
                      <w:sz w:val="20"/>
                      <w:szCs w:val="20"/>
                    </w:rPr>
                    <w:t xml:space="preserve"> and his family are dedicated to the advancement of individuals with Autism Spectrum Disorder (ASD). The </w:t>
                  </w:r>
                  <w:proofErr w:type="spellStart"/>
                  <w:r w:rsidRPr="00F637EA">
                    <w:rPr>
                      <w:rFonts w:ascii="Arial" w:eastAsia="Times New Roman" w:hAnsi="Arial" w:cs="Arial"/>
                      <w:sz w:val="20"/>
                      <w:szCs w:val="20"/>
                    </w:rPr>
                    <w:t>Kelberman</w:t>
                  </w:r>
                  <w:proofErr w:type="spellEnd"/>
                  <w:r w:rsidRPr="00F637EA">
                    <w:rPr>
                      <w:rFonts w:ascii="Arial" w:eastAsia="Times New Roman" w:hAnsi="Arial" w:cs="Arial"/>
                      <w:sz w:val="20"/>
                      <w:szCs w:val="20"/>
                    </w:rPr>
                    <w:t xml:space="preserve"> Center, an affiliate of Upstate Caring Partners, Inc., provides state-of-the-art programs</w:t>
                  </w:r>
                  <w:r>
                    <w:rPr>
                      <w:rFonts w:ascii="Arial" w:eastAsia="Times New Roman" w:hAnsi="Arial" w:cs="Arial"/>
                      <w:sz w:val="20"/>
                      <w:szCs w:val="20"/>
                    </w:rPr>
                    <w:t>.</w:t>
                  </w:r>
                  <w:r w:rsidRPr="00F637EA">
                    <w:rPr>
                      <w:rFonts w:ascii="Arial" w:eastAsia="Times New Roman" w:hAnsi="Arial" w:cs="Arial"/>
                      <w:sz w:val="20"/>
                      <w:szCs w:val="20"/>
                    </w:rPr>
                    <w:t xml:space="preserve"> </w:t>
                  </w:r>
                </w:p>
              </w:tc>
            </w:tr>
          </w:tbl>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t>Flexible hours, advancement opportunities, mentor programs</w:t>
            </w:r>
          </w:p>
        </w:tc>
        <w:tc>
          <w:tcPr>
            <w:tcW w:w="4221" w:type="dxa"/>
          </w:tcPr>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Communication, Health/Wellness, Liberal Arts, Social Science, Technology</w:t>
            </w:r>
          </w:p>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Default="00F1375B" w:rsidP="00F1375B">
            <w:pPr>
              <w:cnfStyle w:val="000000100000" w:firstRow="0" w:lastRow="0" w:firstColumn="0" w:lastColumn="0" w:oddVBand="0" w:evenVBand="0" w:oddHBand="1" w:evenHBand="0" w:firstRowFirstColumn="0" w:firstRowLastColumn="0" w:lastRowFirstColumn="0" w:lastRowLastColumn="0"/>
            </w:pPr>
            <w:r w:rsidRPr="00064892">
              <w:rPr>
                <w:rFonts w:ascii="Arial" w:eastAsia="Times New Roman" w:hAnsi="Arial" w:cs="Arial"/>
                <w:b/>
                <w:sz w:val="20"/>
                <w:szCs w:val="20"/>
              </w:rPr>
              <w:t>Internships:</w:t>
            </w:r>
            <w:r>
              <w:rPr>
                <w:rFonts w:ascii="Arial" w:eastAsia="Times New Roman" w:hAnsi="Arial" w:cs="Arial"/>
                <w:sz w:val="20"/>
                <w:szCs w:val="20"/>
              </w:rPr>
              <w:t xml:space="preserve"> Business,</w:t>
            </w:r>
            <w:r w:rsidR="00856AF9">
              <w:rPr>
                <w:rFonts w:ascii="Arial" w:eastAsia="Times New Roman" w:hAnsi="Arial" w:cs="Arial"/>
                <w:sz w:val="20"/>
                <w:szCs w:val="20"/>
              </w:rPr>
              <w:t xml:space="preserve"> Justice Studies, Science/Math</w:t>
            </w:r>
          </w:p>
        </w:tc>
      </w:tr>
      <w:tr w:rsidR="00064892"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 xml:space="preserve">M.A. </w:t>
            </w:r>
            <w:proofErr w:type="spellStart"/>
            <w:r w:rsidRPr="00CA2B49">
              <w:rPr>
                <w:rFonts w:ascii="Arial" w:eastAsia="Times New Roman" w:hAnsi="Arial" w:cs="Arial"/>
                <w:sz w:val="20"/>
                <w:szCs w:val="20"/>
              </w:rPr>
              <w:t>Polce</w:t>
            </w:r>
            <w:proofErr w:type="spellEnd"/>
            <w:r w:rsidRPr="00CA2B49">
              <w:rPr>
                <w:rFonts w:ascii="Arial" w:eastAsia="Times New Roman" w:hAnsi="Arial" w:cs="Arial"/>
                <w:sz w:val="20"/>
                <w:szCs w:val="20"/>
              </w:rPr>
              <w:t xml:space="preserve"> Consulting, Inc.</w:t>
            </w:r>
          </w:p>
          <w:p w:rsidR="00064892" w:rsidRPr="00CA2B49" w:rsidRDefault="00766B03" w:rsidP="001549C2">
            <w:pPr>
              <w:jc w:val="center"/>
              <w:rPr>
                <w:rFonts w:ascii="Arial" w:eastAsia="Times New Roman" w:hAnsi="Arial" w:cs="Arial"/>
                <w:sz w:val="20"/>
                <w:szCs w:val="20"/>
              </w:rPr>
            </w:pPr>
            <w:hyperlink r:id="rId26" w:history="1">
              <w:r w:rsidR="00064892" w:rsidRPr="00CA2B49">
                <w:rPr>
                  <w:rFonts w:ascii="Arial" w:eastAsia="Times New Roman" w:hAnsi="Arial" w:cs="Arial"/>
                  <w:color w:val="0563C1"/>
                  <w:sz w:val="20"/>
                  <w:szCs w:val="20"/>
                  <w:u w:val="single"/>
                </w:rPr>
                <w:t xml:space="preserve">http://www.mapolce.com </w:t>
              </w:r>
            </w:hyperlink>
          </w:p>
        </w:tc>
        <w:tc>
          <w:tcPr>
            <w:tcW w:w="2973" w:type="dxa"/>
            <w:hideMark/>
          </w:tcPr>
          <w:p w:rsidR="00064892"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With a solid presence in upstate and central New York, we have offices and data centers in Rome, Utica and Syracuse. We provide high quality, cost-effective solutions in IT consulting in various network and systems disciplines, including Information Security, Managed Services and Cloud Services.</w:t>
            </w:r>
          </w:p>
          <w:p w:rsidR="00856AF9" w:rsidRPr="00CA2B49" w:rsidRDefault="00856AF9"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Advancement opportunities, profit sharing, employer paid life insurance, short and long-term disability</w:t>
            </w:r>
          </w:p>
        </w:tc>
        <w:tc>
          <w:tcPr>
            <w:tcW w:w="4221" w:type="dxa"/>
          </w:tcPr>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Technology</w:t>
            </w:r>
          </w:p>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Technology</w:t>
            </w:r>
          </w:p>
        </w:tc>
      </w:tr>
      <w:tr w:rsidR="00064892" w:rsidRPr="00CA2B49" w:rsidTr="00856AF9">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t>Masonic Care Community</w:t>
            </w:r>
          </w:p>
          <w:p w:rsidR="00064892" w:rsidRPr="00CA2B49" w:rsidRDefault="00766B03" w:rsidP="001549C2">
            <w:pPr>
              <w:jc w:val="center"/>
              <w:rPr>
                <w:rFonts w:ascii="Arial" w:eastAsia="Times New Roman" w:hAnsi="Arial" w:cs="Arial"/>
                <w:sz w:val="20"/>
                <w:szCs w:val="20"/>
              </w:rPr>
            </w:pPr>
            <w:hyperlink r:id="rId27" w:history="1">
              <w:r w:rsidR="00064892" w:rsidRPr="00CA2B49">
                <w:rPr>
                  <w:rFonts w:ascii="Arial" w:eastAsia="Times New Roman" w:hAnsi="Arial" w:cs="Arial"/>
                  <w:color w:val="0563C1"/>
                  <w:sz w:val="20"/>
                  <w:szCs w:val="20"/>
                  <w:u w:val="single"/>
                </w:rPr>
                <w:t xml:space="preserve">http://www.masonichomeny.org </w:t>
              </w:r>
            </w:hyperlink>
          </w:p>
        </w:tc>
        <w:tc>
          <w:tcPr>
            <w:tcW w:w="2973" w:type="dxa"/>
            <w:hideMark/>
          </w:tcPr>
          <w:p w:rsidR="00064892"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Our Mission: To support, nurture and educate those whose lives we touch by providing exceptional care and services with compassion and pride guided by the Masonic Principals of Brotherly Love, Relief, Truth and Integrity.</w:t>
            </w:r>
          </w:p>
          <w:p w:rsidR="00856AF9" w:rsidRPr="00CA2B49" w:rsidRDefault="00856AF9"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064892" w:rsidRPr="00CA2B49" w:rsidRDefault="00064892" w:rsidP="00856AF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We offer various shift opportunities for RA, CNA, LPN &amp; RN including competitive pay and benefit packages.</w:t>
            </w:r>
          </w:p>
        </w:tc>
        <w:tc>
          <w:tcPr>
            <w:tcW w:w="4221" w:type="dxa"/>
          </w:tcPr>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Health/Wellness</w:t>
            </w:r>
          </w:p>
          <w:p w:rsidR="00F1375B" w:rsidRDefault="00F1375B"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064892" w:rsidRPr="00CA2B49" w:rsidRDefault="00064892" w:rsidP="00F1375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064892"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064892" w:rsidRDefault="00064892" w:rsidP="001549C2">
            <w:pPr>
              <w:jc w:val="center"/>
              <w:rPr>
                <w:rFonts w:ascii="Arial" w:eastAsia="Times New Roman" w:hAnsi="Arial" w:cs="Arial"/>
                <w:sz w:val="20"/>
                <w:szCs w:val="20"/>
              </w:rPr>
            </w:pPr>
            <w:r w:rsidRPr="00CA2B49">
              <w:rPr>
                <w:rFonts w:ascii="Arial" w:eastAsia="Times New Roman" w:hAnsi="Arial" w:cs="Arial"/>
                <w:sz w:val="20"/>
                <w:szCs w:val="20"/>
              </w:rPr>
              <w:lastRenderedPageBreak/>
              <w:t>Mohawk Valley Community Action Agency, Inc</w:t>
            </w:r>
            <w:r>
              <w:rPr>
                <w:rFonts w:ascii="Arial" w:eastAsia="Times New Roman" w:hAnsi="Arial" w:cs="Arial"/>
                <w:sz w:val="20"/>
                <w:szCs w:val="20"/>
              </w:rPr>
              <w:t>.</w:t>
            </w:r>
          </w:p>
          <w:p w:rsidR="00064892" w:rsidRPr="00CA2B49" w:rsidRDefault="00766B03" w:rsidP="001549C2">
            <w:pPr>
              <w:jc w:val="center"/>
              <w:rPr>
                <w:rFonts w:ascii="Arial" w:eastAsia="Times New Roman" w:hAnsi="Arial" w:cs="Arial"/>
                <w:sz w:val="20"/>
                <w:szCs w:val="20"/>
              </w:rPr>
            </w:pPr>
            <w:hyperlink r:id="rId28" w:history="1">
              <w:r w:rsidR="00064892" w:rsidRPr="00CA2B49">
                <w:rPr>
                  <w:rFonts w:ascii="Arial" w:eastAsia="Times New Roman" w:hAnsi="Arial" w:cs="Arial"/>
                  <w:color w:val="0563C1"/>
                  <w:sz w:val="20"/>
                  <w:szCs w:val="20"/>
                  <w:u w:val="single"/>
                </w:rPr>
                <w:t xml:space="preserve">http://www.mvcaa.com </w:t>
              </w:r>
            </w:hyperlink>
          </w:p>
        </w:tc>
        <w:tc>
          <w:tcPr>
            <w:tcW w:w="2973"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MVCAA is a nonprofit, Human Services agency that serves low income families in Herkimer, Oneida and Madison County.  MVCAA provides programs such as Head Start, Emergency Assistance, Housing, Senior and Youth.  MVCAA changes lives, embodies the spirit of hope and improves communities.</w:t>
            </w:r>
          </w:p>
        </w:tc>
        <w:tc>
          <w:tcPr>
            <w:tcW w:w="2599" w:type="dxa"/>
            <w:hideMark/>
          </w:tcPr>
          <w:p w:rsidR="00064892" w:rsidRPr="00CA2B49" w:rsidRDefault="00064892" w:rsidP="00856AF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Great benefit program including time off, tuition reimbursement, and  loan forgiveness</w:t>
            </w:r>
          </w:p>
        </w:tc>
        <w:tc>
          <w:tcPr>
            <w:tcW w:w="4221" w:type="dxa"/>
          </w:tcPr>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Social Science</w:t>
            </w:r>
          </w:p>
          <w:p w:rsidR="00F1375B" w:rsidRDefault="00F1375B"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064892" w:rsidRPr="00CA2B49" w:rsidRDefault="00064892" w:rsidP="00F1375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73" w:type="dxa"/>
            <w:noWrap/>
          </w:tcPr>
          <w:p w:rsidR="007A5561" w:rsidRDefault="007A5561" w:rsidP="007A5561">
            <w:pPr>
              <w:jc w:val="center"/>
              <w:rPr>
                <w:rFonts w:ascii="Arial" w:eastAsia="Times New Roman" w:hAnsi="Arial" w:cs="Arial"/>
                <w:sz w:val="20"/>
                <w:szCs w:val="20"/>
              </w:rPr>
            </w:pPr>
            <w:r>
              <w:rPr>
                <w:rFonts w:ascii="Arial" w:eastAsia="Times New Roman" w:hAnsi="Arial" w:cs="Arial"/>
                <w:sz w:val="20"/>
                <w:szCs w:val="20"/>
              </w:rPr>
              <w:t>Mohawk Valley GIS</w:t>
            </w:r>
          </w:p>
          <w:p w:rsidR="007A5561" w:rsidRPr="00CA2B49" w:rsidRDefault="00766B03" w:rsidP="007A5561">
            <w:pPr>
              <w:jc w:val="center"/>
              <w:rPr>
                <w:rFonts w:ascii="Arial" w:eastAsia="Times New Roman" w:hAnsi="Arial" w:cs="Arial"/>
                <w:sz w:val="20"/>
                <w:szCs w:val="20"/>
              </w:rPr>
            </w:pPr>
            <w:hyperlink r:id="rId29" w:history="1">
              <w:r w:rsidR="007A5561" w:rsidRPr="001A4ECD">
                <w:rPr>
                  <w:rStyle w:val="Hyperlink"/>
                  <w:rFonts w:ascii="Arial" w:eastAsia="Times New Roman" w:hAnsi="Arial" w:cs="Arial"/>
                  <w:sz w:val="20"/>
                  <w:szCs w:val="20"/>
                </w:rPr>
                <w:t>http://mohawkvalleygis.com/</w:t>
              </w:r>
            </w:hyperlink>
            <w:r w:rsidR="007A5561">
              <w:rPr>
                <w:rFonts w:ascii="Arial" w:eastAsia="Times New Roman" w:hAnsi="Arial" w:cs="Arial"/>
                <w:sz w:val="20"/>
                <w:szCs w:val="20"/>
              </w:rPr>
              <w:t xml:space="preserve"> </w:t>
            </w:r>
          </w:p>
        </w:tc>
        <w:tc>
          <w:tcPr>
            <w:tcW w:w="2973"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9201C">
              <w:rPr>
                <w:rFonts w:ascii="Arial" w:eastAsia="Times New Roman" w:hAnsi="Arial" w:cs="Arial"/>
                <w:sz w:val="20"/>
                <w:szCs w:val="20"/>
              </w:rPr>
              <w:t>Mohawk Valley GIS is a Utica, NY based technology and GIS services company founded in 2003. We have recently grown to include a full time staff of four and offers website and app development, interactive mapping, GIS map design and analysis work, GPS data collection and processing, and GIS/GPS training.  Our clients are located across the country and range from non-profit organizations, educational institutions and local governments to small and midsize businesses.</w:t>
            </w:r>
          </w:p>
        </w:tc>
        <w:tc>
          <w:tcPr>
            <w:tcW w:w="2599"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9201C">
              <w:rPr>
                <w:rFonts w:ascii="Arial" w:eastAsia="Times New Roman" w:hAnsi="Arial" w:cs="Arial"/>
                <w:sz w:val="20"/>
                <w:szCs w:val="20"/>
              </w:rPr>
              <w:t xml:space="preserve">Innovative and nimble </w:t>
            </w:r>
            <w:r>
              <w:rPr>
                <w:rFonts w:ascii="Arial" w:eastAsia="Times New Roman" w:hAnsi="Arial" w:cs="Arial"/>
                <w:sz w:val="20"/>
                <w:szCs w:val="20"/>
              </w:rPr>
              <w:t>organization</w:t>
            </w:r>
            <w:r w:rsidRPr="0039201C">
              <w:rPr>
                <w:rFonts w:ascii="Arial" w:eastAsia="Times New Roman" w:hAnsi="Arial" w:cs="Arial"/>
                <w:sz w:val="20"/>
                <w:szCs w:val="20"/>
              </w:rPr>
              <w:t xml:space="preserve">, developers work on all aspects of a project from needs analysis/spec to installation and training, </w:t>
            </w:r>
            <w:r>
              <w:rPr>
                <w:rFonts w:ascii="Arial" w:eastAsia="Times New Roman" w:hAnsi="Arial" w:cs="Arial"/>
                <w:sz w:val="20"/>
                <w:szCs w:val="20"/>
              </w:rPr>
              <w:t xml:space="preserve">located </w:t>
            </w:r>
            <w:r w:rsidRPr="0039201C">
              <w:rPr>
                <w:rFonts w:ascii="Arial" w:eastAsia="Times New Roman" w:hAnsi="Arial" w:cs="Arial"/>
                <w:sz w:val="20"/>
                <w:szCs w:val="20"/>
              </w:rPr>
              <w:t xml:space="preserve">in Historic </w:t>
            </w:r>
            <w:proofErr w:type="spellStart"/>
            <w:r w:rsidRPr="0039201C">
              <w:rPr>
                <w:rFonts w:ascii="Arial" w:eastAsia="Times New Roman" w:hAnsi="Arial" w:cs="Arial"/>
                <w:sz w:val="20"/>
                <w:szCs w:val="20"/>
              </w:rPr>
              <w:t>Bagg’s</w:t>
            </w:r>
            <w:proofErr w:type="spellEnd"/>
            <w:r w:rsidRPr="0039201C">
              <w:rPr>
                <w:rFonts w:ascii="Arial" w:eastAsia="Times New Roman" w:hAnsi="Arial" w:cs="Arial"/>
                <w:sz w:val="20"/>
                <w:szCs w:val="20"/>
              </w:rPr>
              <w:t xml:space="preserve"> Square neighborhood within walking distance of great lunch places</w:t>
            </w:r>
          </w:p>
        </w:tc>
        <w:tc>
          <w:tcPr>
            <w:tcW w:w="4221" w:type="dxa"/>
          </w:tcPr>
          <w:p w:rsidR="007A5561" w:rsidRPr="0039201C"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b/>
                <w:sz w:val="20"/>
                <w:szCs w:val="20"/>
              </w:rPr>
              <w:t xml:space="preserve">Internships: </w:t>
            </w:r>
            <w:r>
              <w:rPr>
                <w:rFonts w:ascii="Arial" w:eastAsia="Times New Roman" w:hAnsi="Arial" w:cs="Arial"/>
                <w:sz w:val="20"/>
                <w:szCs w:val="20"/>
              </w:rPr>
              <w:t>Business, Technology</w:t>
            </w:r>
          </w:p>
        </w:tc>
      </w:tr>
      <w:tr w:rsidR="007A5561" w:rsidRPr="00CA2B49" w:rsidTr="00856AF9">
        <w:trPr>
          <w:trHeight w:val="510"/>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Mohawk Valley Health System</w:t>
            </w:r>
          </w:p>
          <w:p w:rsidR="007A5561" w:rsidRPr="00CA2B49" w:rsidRDefault="00766B03" w:rsidP="007A5561">
            <w:pPr>
              <w:jc w:val="center"/>
              <w:rPr>
                <w:rFonts w:ascii="Arial" w:eastAsia="Times New Roman" w:hAnsi="Arial" w:cs="Arial"/>
                <w:sz w:val="20"/>
                <w:szCs w:val="20"/>
              </w:rPr>
            </w:pPr>
            <w:hyperlink r:id="rId30" w:history="1">
              <w:r w:rsidR="007A5561" w:rsidRPr="00CA2B49">
                <w:rPr>
                  <w:rFonts w:ascii="Arial" w:eastAsia="Times New Roman" w:hAnsi="Arial" w:cs="Arial"/>
                  <w:color w:val="0563C1"/>
                  <w:sz w:val="20"/>
                  <w:szCs w:val="20"/>
                  <w:u w:val="single"/>
                </w:rPr>
                <w:t xml:space="preserve">http://www.mvhealthsystem.org </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Dynamic health care system in Utica, NY, including St. Luke's &amp; St. Elizabeth's campuses.</w:t>
            </w: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Flexible work hours, competitive pay, advancement opportunities</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Health/Wellness, Social Science,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NBT Bank</w:t>
            </w:r>
          </w:p>
          <w:p w:rsidR="007A5561" w:rsidRPr="00CA2B49" w:rsidRDefault="00766B03" w:rsidP="007A5561">
            <w:pPr>
              <w:jc w:val="center"/>
              <w:rPr>
                <w:rFonts w:ascii="Arial" w:eastAsia="Times New Roman" w:hAnsi="Arial" w:cs="Arial"/>
                <w:sz w:val="20"/>
                <w:szCs w:val="20"/>
              </w:rPr>
            </w:pPr>
            <w:hyperlink r:id="rId31" w:history="1">
              <w:r w:rsidR="007A5561" w:rsidRPr="00CA2B49">
                <w:rPr>
                  <w:rFonts w:ascii="Arial" w:eastAsia="Times New Roman" w:hAnsi="Arial" w:cs="Arial"/>
                  <w:color w:val="0563C1"/>
                  <w:sz w:val="20"/>
                  <w:szCs w:val="20"/>
                  <w:u w:val="single"/>
                </w:rPr>
                <w:t xml:space="preserve">http://www.nbtbank.com </w:t>
              </w:r>
            </w:hyperlink>
          </w:p>
        </w:tc>
        <w:tc>
          <w:tcPr>
            <w:tcW w:w="2973" w:type="dxa"/>
            <w:hideMark/>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NBT Bank was founded in 1856 in Norwich, NY, and has grown to a company with more than 1,900 employees, $7 billion + in assets, and offices across six states - New York, Pennsylvania, Vermont, Massachusetts, Maine, and New Hampshire with more than 155 locations.</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Accessible leadership team, growing company with opportunities, training opportunities</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Technology</w:t>
            </w:r>
          </w:p>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Technology</w:t>
            </w:r>
          </w:p>
        </w:tc>
      </w:tr>
      <w:tr w:rsidR="007A5561" w:rsidRPr="00CA2B49" w:rsidTr="00856AF9">
        <w:trPr>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lastRenderedPageBreak/>
              <w:t>New York Central Mutual</w:t>
            </w:r>
          </w:p>
          <w:p w:rsidR="007A5561" w:rsidRPr="00CA2B49" w:rsidRDefault="00766B03" w:rsidP="007A5561">
            <w:pPr>
              <w:jc w:val="center"/>
              <w:rPr>
                <w:rFonts w:ascii="Arial" w:eastAsia="Times New Roman" w:hAnsi="Arial" w:cs="Arial"/>
                <w:sz w:val="20"/>
                <w:szCs w:val="20"/>
              </w:rPr>
            </w:pPr>
            <w:hyperlink r:id="rId32" w:history="1">
              <w:r w:rsidR="007A5561" w:rsidRPr="00CA2B49">
                <w:rPr>
                  <w:rFonts w:ascii="Arial" w:eastAsia="Times New Roman" w:hAnsi="Arial" w:cs="Arial"/>
                  <w:color w:val="0563C1"/>
                  <w:sz w:val="20"/>
                  <w:szCs w:val="20"/>
                  <w:u w:val="single"/>
                </w:rPr>
                <w:t xml:space="preserve">http://www.nycm.com </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Property and Casualty Insurance Carrier</w:t>
            </w: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Onsite gym, flexible work hours and telecommuting, generous benefits package</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Justice Studies, 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Internships:</w:t>
            </w:r>
            <w:r>
              <w:rPr>
                <w:rFonts w:ascii="Arial" w:eastAsia="Times New Roman" w:hAnsi="Arial" w:cs="Arial"/>
                <w:sz w:val="20"/>
                <w:szCs w:val="20"/>
              </w:rPr>
              <w:t xml:space="preserve"> Business, Communication, Justice Studies, 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New York State Police</w:t>
            </w:r>
          </w:p>
          <w:p w:rsidR="007A5561" w:rsidRPr="00CA2B49" w:rsidRDefault="00766B03" w:rsidP="007A5561">
            <w:pPr>
              <w:jc w:val="center"/>
              <w:rPr>
                <w:rFonts w:ascii="Arial" w:eastAsia="Times New Roman" w:hAnsi="Arial" w:cs="Arial"/>
                <w:sz w:val="20"/>
                <w:szCs w:val="20"/>
              </w:rPr>
            </w:pPr>
            <w:hyperlink r:id="rId33" w:history="1">
              <w:r w:rsidR="007A5561" w:rsidRPr="00CA2B49">
                <w:rPr>
                  <w:rFonts w:ascii="Arial" w:eastAsia="Times New Roman" w:hAnsi="Arial" w:cs="Arial"/>
                  <w:color w:val="0563C1"/>
                  <w:sz w:val="20"/>
                  <w:szCs w:val="20"/>
                  <w:u w:val="single"/>
                </w:rPr>
                <w:t>https://www.troopers.ny.gov</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New York State Police is offering its next exam in October of 2017. You can sign up at NYTROOPER.COM</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You can apply at age 20, NYSP pension plan, and  only work 15 days a month</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The New York State Police is open to and welcomes students of any major who are interested in becoming State Troopers.</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7A5561"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Oneida County Civil Service</w:t>
            </w:r>
          </w:p>
          <w:p w:rsidR="007A5561" w:rsidRPr="00CA2B49" w:rsidRDefault="00766B03" w:rsidP="007A5561">
            <w:pPr>
              <w:jc w:val="center"/>
              <w:rPr>
                <w:rFonts w:ascii="Arial" w:eastAsia="Times New Roman" w:hAnsi="Arial" w:cs="Arial"/>
                <w:sz w:val="20"/>
                <w:szCs w:val="20"/>
              </w:rPr>
            </w:pPr>
            <w:hyperlink r:id="rId34" w:history="1">
              <w:r w:rsidR="007A5561" w:rsidRPr="00CA2B49">
                <w:rPr>
                  <w:rFonts w:ascii="Arial" w:eastAsia="Times New Roman" w:hAnsi="Arial" w:cs="Arial"/>
                  <w:color w:val="0563C1"/>
                  <w:sz w:val="20"/>
                  <w:szCs w:val="20"/>
                  <w:u w:val="single"/>
                </w:rPr>
                <w:t xml:space="preserve">http://www.ocgov.net/personnel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Oneida County is a government entity that has career opportunities in almost every field.  With over 30 departments, we have career opportunities in Corrections, Law Enforcement, Social Services, Public Health, Legal, IT, Probation, Accounting, Finance, Engineering, and much, much more!</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Merit and fitness based appointments and promotions, great benefit package, and NYS retirement system membership</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Oneida-Herkimer-Madison BOCES</w:t>
            </w:r>
          </w:p>
          <w:p w:rsidR="007A5561" w:rsidRPr="00CA2B49" w:rsidRDefault="00766B03" w:rsidP="007A5561">
            <w:pPr>
              <w:jc w:val="center"/>
              <w:rPr>
                <w:rFonts w:ascii="Arial" w:eastAsia="Times New Roman" w:hAnsi="Arial" w:cs="Arial"/>
                <w:sz w:val="20"/>
                <w:szCs w:val="20"/>
              </w:rPr>
            </w:pPr>
            <w:hyperlink r:id="rId35" w:history="1">
              <w:r w:rsidR="007A5561" w:rsidRPr="00CA2B49">
                <w:rPr>
                  <w:rFonts w:ascii="Arial" w:eastAsia="Times New Roman" w:hAnsi="Arial" w:cs="Arial"/>
                  <w:color w:val="0563C1"/>
                  <w:sz w:val="20"/>
                  <w:szCs w:val="20"/>
                  <w:u w:val="single"/>
                </w:rPr>
                <w:t xml:space="preserve">http://www.oneida-boces.org </w:t>
              </w:r>
            </w:hyperlink>
          </w:p>
        </w:tc>
        <w:tc>
          <w:tcPr>
            <w:tcW w:w="2973" w:type="dxa"/>
            <w:hideMark/>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mission of the Oneida-Herkimer-Madison BOCES is to provide innovative leadership programs and services in response to the emerging educational needs of our school districts.</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Generous holiday schedule, employee assistance program</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Health/Wellness, Social Science, Technology</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7A5561" w:rsidRPr="00CA2B49" w:rsidTr="00856AF9">
        <w:trPr>
          <w:trHeight w:val="178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proofErr w:type="spellStart"/>
            <w:r w:rsidRPr="00CA2B49">
              <w:rPr>
                <w:rFonts w:ascii="Arial" w:eastAsia="Times New Roman" w:hAnsi="Arial" w:cs="Arial"/>
                <w:sz w:val="20"/>
                <w:szCs w:val="20"/>
              </w:rPr>
              <w:lastRenderedPageBreak/>
              <w:t>ParTech</w:t>
            </w:r>
            <w:proofErr w:type="spellEnd"/>
            <w:r w:rsidRPr="00CA2B49">
              <w:rPr>
                <w:rFonts w:ascii="Arial" w:eastAsia="Times New Roman" w:hAnsi="Arial" w:cs="Arial"/>
                <w:sz w:val="20"/>
                <w:szCs w:val="20"/>
              </w:rPr>
              <w:t>, Inc.</w:t>
            </w:r>
          </w:p>
          <w:p w:rsidR="007A5561" w:rsidRPr="00CA2B49" w:rsidRDefault="00766B03" w:rsidP="007A5561">
            <w:pPr>
              <w:jc w:val="center"/>
              <w:rPr>
                <w:rFonts w:ascii="Arial" w:eastAsia="Times New Roman" w:hAnsi="Arial" w:cs="Arial"/>
                <w:sz w:val="20"/>
                <w:szCs w:val="20"/>
              </w:rPr>
            </w:pPr>
            <w:hyperlink r:id="rId36" w:history="1">
              <w:r w:rsidR="007A5561" w:rsidRPr="00CA2B49">
                <w:rPr>
                  <w:rFonts w:ascii="Arial" w:eastAsia="Times New Roman" w:hAnsi="Arial" w:cs="Arial"/>
                  <w:color w:val="0563C1"/>
                  <w:sz w:val="20"/>
                  <w:szCs w:val="20"/>
                  <w:u w:val="single"/>
                </w:rPr>
                <w:t xml:space="preserve">http://www.partech.com </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PAR Technology Corporation (NYSE: PAR) is a leading provider of restaurant and retail technology for the hospitality segment.</w:t>
            </w:r>
          </w:p>
        </w:tc>
        <w:tc>
          <w:tcPr>
            <w:tcW w:w="2599"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Onsite gym or fitness reimbursements, corporate headquarters for a global technology company, dedicated culture committee to build on and improve company culture and activities in the office</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Technology</w:t>
            </w: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Peace Corps</w:t>
            </w:r>
          </w:p>
          <w:p w:rsidR="007A5561" w:rsidRPr="00CA2B49" w:rsidRDefault="00766B03" w:rsidP="007A5561">
            <w:pPr>
              <w:jc w:val="center"/>
              <w:rPr>
                <w:rFonts w:ascii="Arial" w:eastAsia="Times New Roman" w:hAnsi="Arial" w:cs="Arial"/>
                <w:sz w:val="20"/>
                <w:szCs w:val="20"/>
              </w:rPr>
            </w:pPr>
            <w:hyperlink r:id="rId37" w:history="1">
              <w:r w:rsidR="007A5561" w:rsidRPr="00CA2B49">
                <w:rPr>
                  <w:rFonts w:ascii="Arial" w:eastAsia="Times New Roman" w:hAnsi="Arial" w:cs="Arial"/>
                  <w:color w:val="0563C1"/>
                  <w:sz w:val="20"/>
                  <w:szCs w:val="20"/>
                  <w:u w:val="single"/>
                </w:rPr>
                <w:t xml:space="preserve">http://www.peacecorps.gov </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The Peace Corps is a service opportunity for motivated </w:t>
            </w:r>
            <w:proofErr w:type="spellStart"/>
            <w:r w:rsidRPr="00CA2B49">
              <w:rPr>
                <w:rFonts w:ascii="Arial" w:eastAsia="Times New Roman" w:hAnsi="Arial" w:cs="Arial"/>
                <w:sz w:val="20"/>
                <w:szCs w:val="20"/>
              </w:rPr>
              <w:t>changemakers</w:t>
            </w:r>
            <w:proofErr w:type="spellEnd"/>
            <w:r w:rsidRPr="00CA2B49">
              <w:rPr>
                <w:rFonts w:ascii="Arial" w:eastAsia="Times New Roman" w:hAnsi="Arial" w:cs="Arial"/>
                <w:sz w:val="20"/>
                <w:szCs w:val="20"/>
              </w:rPr>
              <w:t xml:space="preserve"> to immerse themselves in a community abroad, working side by side with local leaders to tackle the most pressing challenges of our generation.</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Travel globally, receive rigorous technical training at the start of service, individually tailored career support when you return home</w:t>
            </w:r>
          </w:p>
        </w:tc>
        <w:tc>
          <w:tcPr>
            <w:tcW w:w="4221"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tc>
      </w:tr>
      <w:tr w:rsidR="007A5561"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Resource Center for Independent Living (RCIL)</w:t>
            </w:r>
          </w:p>
          <w:p w:rsidR="007A5561" w:rsidRPr="00CA2B49" w:rsidRDefault="00766B03" w:rsidP="007A5561">
            <w:pPr>
              <w:jc w:val="center"/>
              <w:rPr>
                <w:rFonts w:ascii="Arial" w:eastAsia="Times New Roman" w:hAnsi="Arial" w:cs="Arial"/>
                <w:sz w:val="20"/>
                <w:szCs w:val="20"/>
              </w:rPr>
            </w:pPr>
            <w:hyperlink r:id="rId38" w:history="1">
              <w:r w:rsidR="007A5561" w:rsidRPr="00CA2B49">
                <w:rPr>
                  <w:rFonts w:ascii="Arial" w:eastAsia="Times New Roman" w:hAnsi="Arial" w:cs="Arial"/>
                  <w:color w:val="0563C1"/>
                  <w:sz w:val="20"/>
                  <w:szCs w:val="20"/>
                  <w:u w:val="single"/>
                </w:rPr>
                <w:t xml:space="preserve">http://www.rcil.com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RCIL has a variety of programs and services to help individuals with disabilities remain living at home, in the community, and as independently as possible! At the Resource Center for Independent Living (RCIL), we believe that to live independently you don't need permission, you need resources.</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 variety of employment opportunities, full-time and part-time positions available across multiple locations, competitive pay</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Health/Wellness, Justice Studies, Liberal Arts, Social Science</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Health/Wellness, Communication, Justice Studies, Liberal Arts, Social Science, Technology</w:t>
            </w: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proofErr w:type="spellStart"/>
            <w:r w:rsidRPr="00CA2B49">
              <w:rPr>
                <w:rFonts w:ascii="Arial" w:eastAsia="Times New Roman" w:hAnsi="Arial" w:cs="Arial"/>
                <w:sz w:val="20"/>
                <w:szCs w:val="20"/>
              </w:rPr>
              <w:t>Staffworks</w:t>
            </w:r>
            <w:proofErr w:type="spellEnd"/>
          </w:p>
          <w:p w:rsidR="007A5561" w:rsidRPr="00CA2B49" w:rsidRDefault="00766B03" w:rsidP="007A5561">
            <w:pPr>
              <w:jc w:val="center"/>
              <w:rPr>
                <w:rFonts w:ascii="Arial" w:eastAsia="Times New Roman" w:hAnsi="Arial" w:cs="Arial"/>
                <w:sz w:val="20"/>
                <w:szCs w:val="20"/>
              </w:rPr>
            </w:pPr>
            <w:hyperlink r:id="rId39" w:history="1">
              <w:r w:rsidR="007A5561" w:rsidRPr="00CA2B49">
                <w:rPr>
                  <w:rFonts w:ascii="Arial" w:eastAsia="Times New Roman" w:hAnsi="Arial" w:cs="Arial"/>
                  <w:color w:val="0563C1"/>
                  <w:sz w:val="20"/>
                  <w:szCs w:val="20"/>
                  <w:u w:val="single"/>
                </w:rPr>
                <w:t xml:space="preserve">http://www.staffworkscny.com </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Staffing Agency</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many exciting opportunities</w:t>
            </w:r>
          </w:p>
        </w:tc>
        <w:tc>
          <w:tcPr>
            <w:tcW w:w="4221"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Health/Wellness, Justice Studies, Liberal Arts, Science/Math, Social Science, Technology</w:t>
            </w:r>
          </w:p>
        </w:tc>
      </w:tr>
      <w:tr w:rsidR="007A5561" w:rsidRPr="00CA2B49" w:rsidTr="00856AF9">
        <w:trPr>
          <w:trHeight w:val="1020"/>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p>
          <w:p w:rsidR="007A5561" w:rsidRDefault="007A5561" w:rsidP="007A5561">
            <w:pPr>
              <w:jc w:val="center"/>
              <w:rPr>
                <w:rFonts w:ascii="Arial" w:eastAsia="Times New Roman" w:hAnsi="Arial" w:cs="Arial"/>
                <w:sz w:val="20"/>
                <w:szCs w:val="20"/>
              </w:rPr>
            </w:pPr>
            <w:proofErr w:type="spellStart"/>
            <w:r w:rsidRPr="00CA2B49">
              <w:rPr>
                <w:rFonts w:ascii="Arial" w:eastAsia="Times New Roman" w:hAnsi="Arial" w:cs="Arial"/>
                <w:sz w:val="20"/>
                <w:szCs w:val="20"/>
              </w:rPr>
              <w:t>Technergetics</w:t>
            </w:r>
            <w:proofErr w:type="spellEnd"/>
          </w:p>
          <w:p w:rsidR="007A5561" w:rsidRPr="00CA2B49" w:rsidRDefault="00766B03" w:rsidP="007A5561">
            <w:pPr>
              <w:jc w:val="center"/>
              <w:rPr>
                <w:rFonts w:ascii="Arial" w:eastAsia="Times New Roman" w:hAnsi="Arial" w:cs="Arial"/>
                <w:sz w:val="20"/>
                <w:szCs w:val="20"/>
              </w:rPr>
            </w:pPr>
            <w:hyperlink r:id="rId40" w:history="1">
              <w:r w:rsidR="007A5561" w:rsidRPr="00CA2B49">
                <w:rPr>
                  <w:rFonts w:ascii="Arial" w:eastAsia="Times New Roman" w:hAnsi="Arial" w:cs="Arial"/>
                  <w:color w:val="0563C1"/>
                  <w:sz w:val="20"/>
                  <w:szCs w:val="20"/>
                  <w:u w:val="single"/>
                </w:rPr>
                <w:t xml:space="preserve">http://www.technergetics.com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66B0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roofErr w:type="spellStart"/>
            <w:r w:rsidRPr="00CA2B49">
              <w:rPr>
                <w:rFonts w:ascii="Arial" w:eastAsia="Times New Roman" w:hAnsi="Arial" w:cs="Arial"/>
                <w:sz w:val="20"/>
                <w:szCs w:val="20"/>
              </w:rPr>
              <w:t>Technergetics</w:t>
            </w:r>
            <w:proofErr w:type="spellEnd"/>
            <w:r w:rsidRPr="00CA2B49">
              <w:rPr>
                <w:rFonts w:ascii="Arial" w:eastAsia="Times New Roman" w:hAnsi="Arial" w:cs="Arial"/>
                <w:sz w:val="20"/>
                <w:szCs w:val="20"/>
              </w:rPr>
              <w:t xml:space="preserve"> is a team of technical experts focused on delivering unsurpassed technology services to clients. The engineers at </w:t>
            </w:r>
            <w:proofErr w:type="spellStart"/>
            <w:r w:rsidRPr="00CA2B49">
              <w:rPr>
                <w:rFonts w:ascii="Arial" w:eastAsia="Times New Roman" w:hAnsi="Arial" w:cs="Arial"/>
                <w:sz w:val="20"/>
                <w:szCs w:val="20"/>
              </w:rPr>
              <w:t>Technergetics</w:t>
            </w:r>
            <w:proofErr w:type="spellEnd"/>
            <w:r w:rsidRPr="00CA2B49">
              <w:rPr>
                <w:rFonts w:ascii="Arial" w:eastAsia="Times New Roman" w:hAnsi="Arial" w:cs="Arial"/>
                <w:sz w:val="20"/>
                <w:szCs w:val="20"/>
              </w:rPr>
              <w:t xml:space="preserve"> are leaders in their respective fields of software development, cyber security services, and mobile app development.</w:t>
            </w:r>
          </w:p>
        </w:tc>
        <w:tc>
          <w:tcPr>
            <w:tcW w:w="2599"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Competitive pay, emerging technologies, small and close-knit company</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Science/Math,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Science/Math, Technology</w:t>
            </w: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lastRenderedPageBreak/>
              <w:t>The Arc, Oneida-Lewis Chapter, NYSARC</w:t>
            </w:r>
          </w:p>
          <w:p w:rsidR="007A5561" w:rsidRPr="00CA2B49" w:rsidRDefault="00766B03" w:rsidP="007A5561">
            <w:pPr>
              <w:jc w:val="center"/>
              <w:rPr>
                <w:rFonts w:ascii="Arial" w:eastAsia="Times New Roman" w:hAnsi="Arial" w:cs="Arial"/>
                <w:sz w:val="20"/>
                <w:szCs w:val="20"/>
              </w:rPr>
            </w:pPr>
            <w:hyperlink r:id="rId41" w:history="1">
              <w:r w:rsidR="007A5561" w:rsidRPr="00CA2B49">
                <w:rPr>
                  <w:rFonts w:ascii="Arial" w:eastAsia="Times New Roman" w:hAnsi="Arial" w:cs="Arial"/>
                  <w:color w:val="0563C1"/>
                  <w:sz w:val="20"/>
                  <w:szCs w:val="20"/>
                  <w:u w:val="single"/>
                </w:rPr>
                <w:t xml:space="preserve">http://www.thearcolc.org </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Arc, Oneida-Lewis Chapter is a human service organization that provides a full spectrum of supports and services to individuals with developmental disabilities and their families.</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Flexible work hours, competitive benefits, and paid training</w:t>
            </w:r>
          </w:p>
        </w:tc>
        <w:tc>
          <w:tcPr>
            <w:tcW w:w="4221"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Health/Wellness, Social Science</w:t>
            </w:r>
          </w:p>
        </w:tc>
      </w:tr>
      <w:tr w:rsidR="007A5561" w:rsidRPr="00CA2B49" w:rsidTr="00856AF9">
        <w:trPr>
          <w:trHeight w:val="178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The Hartford</w:t>
            </w:r>
          </w:p>
          <w:p w:rsidR="007A5561" w:rsidRPr="00CA2B49" w:rsidRDefault="00766B03" w:rsidP="007A5561">
            <w:pPr>
              <w:jc w:val="center"/>
              <w:rPr>
                <w:rFonts w:ascii="Arial" w:eastAsia="Times New Roman" w:hAnsi="Arial" w:cs="Arial"/>
                <w:sz w:val="20"/>
                <w:szCs w:val="20"/>
              </w:rPr>
            </w:pPr>
            <w:hyperlink r:id="rId42" w:history="1">
              <w:r w:rsidR="007A5561" w:rsidRPr="00CA2B49">
                <w:rPr>
                  <w:rFonts w:ascii="Arial" w:eastAsia="Times New Roman" w:hAnsi="Arial" w:cs="Arial"/>
                  <w:color w:val="0563C1"/>
                  <w:sz w:val="20"/>
                  <w:szCs w:val="20"/>
                  <w:u w:val="single"/>
                </w:rPr>
                <w:t xml:space="preserve">http://www.thehartford.com </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As a company in business for more than 200 years, we understand what it means to be sustainable. We have helped people and businesses prepare for the unexpected, protect what is uniquely important to them, and prevail through life's challenges and opportunities. We do this by delivering industry leading property and casualty insurance, group benefits and mutual funds to our customers.</w:t>
            </w: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Great careers - exciting work and a positive culture, great rewards - a work life full of opportunity and flexibility, positions are fully benefited</w:t>
            </w:r>
          </w:p>
        </w:tc>
        <w:tc>
          <w:tcPr>
            <w:tcW w:w="4221" w:type="dxa"/>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The House of the Good Shepherd</w:t>
            </w:r>
          </w:p>
          <w:p w:rsidR="007A5561" w:rsidRPr="00CA2B49" w:rsidRDefault="00766B03" w:rsidP="007A5561">
            <w:pPr>
              <w:jc w:val="center"/>
              <w:rPr>
                <w:rFonts w:ascii="Arial" w:eastAsia="Times New Roman" w:hAnsi="Arial" w:cs="Arial"/>
                <w:sz w:val="20"/>
                <w:szCs w:val="20"/>
              </w:rPr>
            </w:pPr>
            <w:hyperlink r:id="rId43" w:history="1">
              <w:r w:rsidR="007A5561" w:rsidRPr="00CA2B49">
                <w:rPr>
                  <w:rFonts w:ascii="Arial" w:eastAsia="Times New Roman" w:hAnsi="Arial" w:cs="Arial"/>
                  <w:color w:val="0563C1"/>
                  <w:sz w:val="20"/>
                  <w:szCs w:val="20"/>
                  <w:u w:val="single"/>
                </w:rPr>
                <w:t>http://www.hgs-utica.com</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House is one of only a handful of agencies that are Sanctuary Certified &amp; Joint Commissioned Accredited. These designations signify our commitment to the provision of safe, compassionate, high-quality and trauma-informed care for our children. We serve approximately 400 kids on campus, in the community and at home.</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Flexible working hours, great benefits, advancement opportunities</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Health/Wellness, Social Science </w:t>
            </w:r>
          </w:p>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Health/Wellness, Social Science</w:t>
            </w:r>
          </w:p>
        </w:tc>
      </w:tr>
      <w:tr w:rsidR="007A5561" w:rsidRPr="00CA2B49" w:rsidTr="00856AF9">
        <w:trPr>
          <w:trHeight w:val="178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Turning Stone Resort Casino</w:t>
            </w:r>
          </w:p>
          <w:p w:rsidR="007A5561" w:rsidRPr="00CA2B49" w:rsidRDefault="00766B03" w:rsidP="007A5561">
            <w:pPr>
              <w:jc w:val="center"/>
              <w:rPr>
                <w:rFonts w:ascii="Arial" w:eastAsia="Times New Roman" w:hAnsi="Arial" w:cs="Arial"/>
                <w:sz w:val="20"/>
                <w:szCs w:val="20"/>
              </w:rPr>
            </w:pPr>
            <w:hyperlink r:id="rId44" w:history="1">
              <w:r w:rsidR="007A5561" w:rsidRPr="00CA2B49">
                <w:rPr>
                  <w:rFonts w:ascii="Arial" w:eastAsia="Times New Roman" w:hAnsi="Arial" w:cs="Arial"/>
                  <w:color w:val="0563C1"/>
                  <w:sz w:val="20"/>
                  <w:szCs w:val="20"/>
                  <w:u w:val="single"/>
                </w:rPr>
                <w:t xml:space="preserve">http://www.turningstone.com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We employ individuals to work in government and business operations such as Turning Stone Resort Casino, Yellow Brick Road Casino, </w:t>
            </w:r>
            <w:proofErr w:type="spellStart"/>
            <w:r w:rsidRPr="00CA2B49">
              <w:rPr>
                <w:rFonts w:ascii="Arial" w:eastAsia="Times New Roman" w:hAnsi="Arial" w:cs="Arial"/>
                <w:sz w:val="20"/>
                <w:szCs w:val="20"/>
              </w:rPr>
              <w:t>SavOn</w:t>
            </w:r>
            <w:proofErr w:type="spellEnd"/>
            <w:r w:rsidRPr="00CA2B49">
              <w:rPr>
                <w:rFonts w:ascii="Arial" w:eastAsia="Times New Roman" w:hAnsi="Arial" w:cs="Arial"/>
                <w:sz w:val="20"/>
                <w:szCs w:val="20"/>
              </w:rPr>
              <w:t xml:space="preserve"> convenience stores, and more. We offer careers in golf, recreation, entertainment, restaurant, nightlife, hospitality, retail, healthcare, education and many more.</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Stability, flexibility, competitive wages, outstanding benefits including medical, dental, vision, paid time off, 401K retirement plan, flexible spending account and many additional employee discounts and amenities</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Health/Wellness, Justice Studies, Social Science,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lastRenderedPageBreak/>
              <w:t>United States Secret Service</w:t>
            </w:r>
          </w:p>
          <w:p w:rsidR="007A5561" w:rsidRPr="00CA2B49" w:rsidRDefault="00766B03" w:rsidP="007A5561">
            <w:pPr>
              <w:jc w:val="center"/>
              <w:rPr>
                <w:rFonts w:ascii="Arial" w:eastAsia="Times New Roman" w:hAnsi="Arial" w:cs="Arial"/>
                <w:sz w:val="20"/>
                <w:szCs w:val="20"/>
              </w:rPr>
            </w:pPr>
            <w:hyperlink r:id="rId45" w:history="1">
              <w:r w:rsidR="007A5561" w:rsidRPr="00CA2B49">
                <w:rPr>
                  <w:rFonts w:ascii="Arial" w:eastAsia="Times New Roman" w:hAnsi="Arial" w:cs="Arial"/>
                  <w:color w:val="0563C1"/>
                  <w:sz w:val="20"/>
                  <w:szCs w:val="20"/>
                  <w:u w:val="single"/>
                </w:rPr>
                <w:t xml:space="preserve">http://www.secretservice.gov/join </w:t>
              </w:r>
            </w:hyperlink>
          </w:p>
        </w:tc>
        <w:tc>
          <w:tcPr>
            <w:tcW w:w="2973" w:type="dxa"/>
            <w:hideMark/>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The United States Secret Service is a federal law enforcement agency with headquarters in Washington, D.C., and more than 150 offices throughout the United States and abroad. Established in 1865 solely to suppress the counterfeiting of U.S. currency, today the Secret Service is mandated by Congress to carry out the integrated missions of protection and investigations.</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 </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One of a kind training, challenging and demanding, yet exciting and rewarding</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b/>
                <w:sz w:val="20"/>
                <w:szCs w:val="20"/>
              </w:rPr>
              <w:t xml:space="preserve"> </w:t>
            </w:r>
            <w:r>
              <w:rPr>
                <w:rFonts w:ascii="Arial" w:eastAsia="Times New Roman" w:hAnsi="Arial" w:cs="Arial"/>
                <w:sz w:val="20"/>
                <w:szCs w:val="20"/>
              </w:rPr>
              <w:t xml:space="preserve">Justice Studies </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7A5561"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Upstate Cerebral Palsy</w:t>
            </w:r>
          </w:p>
          <w:p w:rsidR="007A5561" w:rsidRPr="00CA2B49" w:rsidRDefault="00766B03" w:rsidP="007A5561">
            <w:pPr>
              <w:jc w:val="center"/>
              <w:rPr>
                <w:rFonts w:ascii="Arial" w:eastAsia="Times New Roman" w:hAnsi="Arial" w:cs="Arial"/>
                <w:sz w:val="20"/>
                <w:szCs w:val="20"/>
              </w:rPr>
            </w:pPr>
            <w:hyperlink r:id="rId46" w:history="1">
              <w:r w:rsidR="007A5561" w:rsidRPr="00CA2B49">
                <w:rPr>
                  <w:rFonts w:ascii="Arial" w:eastAsia="Times New Roman" w:hAnsi="Arial" w:cs="Arial"/>
                  <w:color w:val="0563C1"/>
                  <w:sz w:val="20"/>
                  <w:szCs w:val="20"/>
                  <w:u w:val="single"/>
                </w:rPr>
                <w:t xml:space="preserve">http://www.upstatecp.org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Upstate Cerebral Palsy of today has over 2,000 employees at over 80 locations and is an organization dedicated to "Empowering People Through Exceptional Opportunities." We have received several prestigious awards -- </w:t>
            </w:r>
            <w:proofErr w:type="spellStart"/>
            <w:r w:rsidRPr="00CA2B49">
              <w:rPr>
                <w:rFonts w:ascii="Arial" w:eastAsia="Times New Roman" w:hAnsi="Arial" w:cs="Arial"/>
                <w:sz w:val="20"/>
                <w:szCs w:val="20"/>
              </w:rPr>
              <w:t>awards</w:t>
            </w:r>
            <w:proofErr w:type="spellEnd"/>
            <w:r w:rsidRPr="00CA2B49">
              <w:rPr>
                <w:rFonts w:ascii="Arial" w:eastAsia="Times New Roman" w:hAnsi="Arial" w:cs="Arial"/>
                <w:sz w:val="20"/>
                <w:szCs w:val="20"/>
              </w:rPr>
              <w:t xml:space="preserve"> that recognize the high quality of care Upstate Cerebral Palsy provides.</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Outstanding benefit package, advancement opportunities, paid training</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Utica College</w:t>
            </w:r>
          </w:p>
          <w:p w:rsidR="007A5561" w:rsidRPr="00CA2B49" w:rsidRDefault="00766B03" w:rsidP="007A5561">
            <w:pPr>
              <w:jc w:val="center"/>
              <w:rPr>
                <w:rFonts w:ascii="Arial" w:eastAsia="Times New Roman" w:hAnsi="Arial" w:cs="Arial"/>
                <w:sz w:val="20"/>
                <w:szCs w:val="20"/>
              </w:rPr>
            </w:pPr>
            <w:hyperlink r:id="rId47" w:history="1">
              <w:r w:rsidR="007A5561" w:rsidRPr="00CA2B49">
                <w:rPr>
                  <w:rFonts w:ascii="Arial" w:eastAsia="Times New Roman" w:hAnsi="Arial" w:cs="Arial"/>
                  <w:color w:val="0563C1"/>
                  <w:sz w:val="20"/>
                  <w:szCs w:val="20"/>
                  <w:u w:val="single"/>
                </w:rPr>
                <w:t xml:space="preserve">http://www.utica.edu </w:t>
              </w:r>
            </w:hyperlink>
          </w:p>
        </w:tc>
        <w:tc>
          <w:tcPr>
            <w:tcW w:w="2973"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Founded in 1946, Utica College is a private comprehensive institution distinguished for its integration of liberal and professional study.</w:t>
            </w: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Located at the foothills of the Adirondack Mountains with four-season recreation, tuition benefits, generous holiday/vacation time</w:t>
            </w:r>
          </w:p>
        </w:tc>
        <w:tc>
          <w:tcPr>
            <w:tcW w:w="4221" w:type="dxa"/>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r w:rsidR="007A5561" w:rsidRPr="00CA2B49" w:rsidTr="00856AF9">
        <w:trPr>
          <w:trHeight w:val="1530"/>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Utica National Insurance</w:t>
            </w:r>
          </w:p>
          <w:p w:rsidR="007A5561" w:rsidRPr="00CA2B49" w:rsidRDefault="00766B03" w:rsidP="007A5561">
            <w:pPr>
              <w:jc w:val="center"/>
              <w:rPr>
                <w:rFonts w:ascii="Arial" w:eastAsia="Times New Roman" w:hAnsi="Arial" w:cs="Arial"/>
                <w:sz w:val="20"/>
                <w:szCs w:val="20"/>
              </w:rPr>
            </w:pPr>
            <w:hyperlink r:id="rId48" w:history="1">
              <w:r w:rsidR="007A5561" w:rsidRPr="00CA2B49">
                <w:rPr>
                  <w:rFonts w:ascii="Arial" w:eastAsia="Times New Roman" w:hAnsi="Arial" w:cs="Arial"/>
                  <w:color w:val="0563C1"/>
                  <w:sz w:val="20"/>
                  <w:szCs w:val="20"/>
                  <w:u w:val="single"/>
                </w:rPr>
                <w:t xml:space="preserve">http://www.uticanational.com </w:t>
              </w:r>
            </w:hyperlink>
          </w:p>
        </w:tc>
        <w:tc>
          <w:tcPr>
            <w:tcW w:w="2973" w:type="dxa"/>
            <w:hideMark/>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Utica National Insurance Group is a Top 100, nationally recognized insurer providing personal and commercial insurance products and services, with the second-largest errors and omissions business in the United States.</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Onsite fitness center, nurse and doctor that are all free for employees, onsite cafeteria and free beverages on Mondays,  great growth opportunity  and a great culture</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Technology</w:t>
            </w:r>
          </w:p>
        </w:tc>
      </w:tr>
      <w:tr w:rsidR="007A5561" w:rsidRPr="00CA2B49" w:rsidTr="00856AF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lastRenderedPageBreak/>
              <w:t>Verizon Wireless</w:t>
            </w:r>
          </w:p>
          <w:p w:rsidR="007A5561" w:rsidRPr="00CA2B49" w:rsidRDefault="00766B03" w:rsidP="007A5561">
            <w:pPr>
              <w:jc w:val="center"/>
              <w:rPr>
                <w:rFonts w:ascii="Arial" w:eastAsia="Times New Roman" w:hAnsi="Arial" w:cs="Arial"/>
                <w:sz w:val="20"/>
                <w:szCs w:val="20"/>
              </w:rPr>
            </w:pPr>
            <w:hyperlink r:id="rId49" w:history="1">
              <w:r w:rsidR="007A5561" w:rsidRPr="00CA2B49">
                <w:rPr>
                  <w:rFonts w:ascii="Arial" w:eastAsia="Times New Roman" w:hAnsi="Arial" w:cs="Arial"/>
                  <w:color w:val="0563C1"/>
                  <w:sz w:val="20"/>
                  <w:szCs w:val="20"/>
                  <w:u w:val="single"/>
                </w:rPr>
                <w:t xml:space="preserve">http://www.verizon.com/jobs </w:t>
              </w:r>
            </w:hyperlink>
          </w:p>
        </w:tc>
        <w:tc>
          <w:tcPr>
            <w:tcW w:w="2973" w:type="dxa"/>
            <w:hideMark/>
          </w:tcPr>
          <w:p w:rsidR="007A5561"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A global communications &amp; technology leader known for its 4g &amp; 5g wireless networks, broadband &amp; fiber optics.</w:t>
            </w:r>
          </w:p>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2599" w:type="dxa"/>
            <w:hideMark/>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Fun people and place to work, tuition assistance program, discounts on Verizon services</w:t>
            </w:r>
          </w:p>
        </w:tc>
        <w:tc>
          <w:tcPr>
            <w:tcW w:w="4221" w:type="dxa"/>
          </w:tcPr>
          <w:p w:rsidR="007A5561" w:rsidRPr="00CA2B49" w:rsidRDefault="007A5561"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612635">
              <w:rPr>
                <w:rFonts w:ascii="Arial" w:eastAsia="Times New Roman" w:hAnsi="Arial" w:cs="Arial"/>
                <w:b/>
                <w:sz w:val="20"/>
                <w:szCs w:val="20"/>
              </w:rPr>
              <w:t>Internships:</w:t>
            </w:r>
            <w:r>
              <w:rPr>
                <w:rFonts w:ascii="Arial" w:eastAsia="Times New Roman" w:hAnsi="Arial" w:cs="Arial"/>
                <w:sz w:val="20"/>
                <w:szCs w:val="20"/>
              </w:rPr>
              <w:t xml:space="preserve"> Business, Communication, Liberal Arts, Technology</w:t>
            </w:r>
          </w:p>
        </w:tc>
      </w:tr>
      <w:tr w:rsidR="007A5561"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Walgreens Co.</w:t>
            </w:r>
          </w:p>
          <w:p w:rsidR="007A5561" w:rsidRPr="00CA2B49" w:rsidRDefault="00766B03" w:rsidP="007A5561">
            <w:pPr>
              <w:jc w:val="center"/>
              <w:rPr>
                <w:rFonts w:ascii="Arial" w:eastAsia="Times New Roman" w:hAnsi="Arial" w:cs="Arial"/>
                <w:sz w:val="20"/>
                <w:szCs w:val="20"/>
              </w:rPr>
            </w:pPr>
            <w:hyperlink r:id="rId50" w:history="1">
              <w:r w:rsidR="007A5561" w:rsidRPr="00CA2B49">
                <w:rPr>
                  <w:rFonts w:ascii="Arial" w:eastAsia="Times New Roman" w:hAnsi="Arial" w:cs="Arial"/>
                  <w:color w:val="0563C1"/>
                  <w:sz w:val="20"/>
                  <w:szCs w:val="20"/>
                  <w:u w:val="single"/>
                </w:rPr>
                <w:t xml:space="preserve">http://careers.walgreens.com </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Walgreens Boots Alliance is the largest retail pharmacy, health and daily living destination in the USA and Europe and, employs more than 370,000 people and has a presence in more than 25 countries. Walgreens Boots Alliance is a global leader in pharmacy-led, health and wellbeing retail with over 13,100 stores in 11 countries. </w:t>
            </w: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b/>
                <w:sz w:val="20"/>
                <w:szCs w:val="20"/>
              </w:rPr>
              <w:t>Internships</w:t>
            </w:r>
            <w:r w:rsidRPr="00064892">
              <w:rPr>
                <w:rFonts w:ascii="Arial" w:eastAsia="Times New Roman" w:hAnsi="Arial" w:cs="Arial"/>
                <w:b/>
                <w:sz w:val="20"/>
                <w:szCs w:val="20"/>
              </w:rPr>
              <w:t>:</w:t>
            </w:r>
            <w:r>
              <w:rPr>
                <w:rFonts w:ascii="Arial" w:eastAsia="Times New Roman" w:hAnsi="Arial" w:cs="Arial"/>
                <w:sz w:val="20"/>
                <w:szCs w:val="20"/>
              </w:rPr>
              <w:t xml:space="preserve"> Business, Communication, Construction Management, Health/Wellness, Justice Studies, Liberal Arts, Social Science Science/Math,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Walgreens Co. is open to and welcomes students of any major who are interested in working within their organization.</w:t>
            </w:r>
          </w:p>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766B03" w:rsidRPr="00CA2B49" w:rsidTr="00856AF9">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773" w:type="dxa"/>
            <w:noWrap/>
          </w:tcPr>
          <w:p w:rsidR="00766B03" w:rsidRDefault="00766B03" w:rsidP="007A5561">
            <w:pPr>
              <w:jc w:val="center"/>
              <w:rPr>
                <w:rFonts w:ascii="Arial" w:eastAsia="Times New Roman" w:hAnsi="Arial" w:cs="Arial"/>
                <w:sz w:val="20"/>
                <w:szCs w:val="20"/>
              </w:rPr>
            </w:pPr>
            <w:r>
              <w:rPr>
                <w:rFonts w:ascii="Arial" w:eastAsia="Times New Roman" w:hAnsi="Arial" w:cs="Arial"/>
                <w:sz w:val="20"/>
                <w:szCs w:val="20"/>
              </w:rPr>
              <w:t>Whiting-Turner Contracting Company</w:t>
            </w:r>
          </w:p>
          <w:p w:rsidR="00766B03" w:rsidRPr="00CA2B49" w:rsidRDefault="00766B03" w:rsidP="007A5561">
            <w:pPr>
              <w:jc w:val="center"/>
              <w:rPr>
                <w:rFonts w:ascii="Arial" w:eastAsia="Times New Roman" w:hAnsi="Arial" w:cs="Arial"/>
                <w:sz w:val="20"/>
                <w:szCs w:val="20"/>
              </w:rPr>
            </w:pPr>
            <w:hyperlink r:id="rId51" w:history="1">
              <w:r w:rsidRPr="00616DA9">
                <w:rPr>
                  <w:rStyle w:val="Hyperlink"/>
                  <w:rFonts w:ascii="Arial" w:eastAsia="Times New Roman" w:hAnsi="Arial" w:cs="Arial"/>
                  <w:sz w:val="20"/>
                  <w:szCs w:val="20"/>
                </w:rPr>
                <w:t>http://www.whiting-turner.com/</w:t>
              </w:r>
            </w:hyperlink>
            <w:r>
              <w:rPr>
                <w:rFonts w:ascii="Arial" w:eastAsia="Times New Roman" w:hAnsi="Arial" w:cs="Arial"/>
                <w:sz w:val="20"/>
                <w:szCs w:val="20"/>
              </w:rPr>
              <w:t xml:space="preserve"> </w:t>
            </w:r>
          </w:p>
        </w:tc>
        <w:tc>
          <w:tcPr>
            <w:tcW w:w="2973" w:type="dxa"/>
          </w:tcPr>
          <w:p w:rsidR="00766B03" w:rsidRPr="00766B03" w:rsidRDefault="00766B03"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766B03">
              <w:rPr>
                <w:rFonts w:ascii="Arial" w:hAnsi="Arial" w:cs="Arial"/>
                <w:sz w:val="20"/>
                <w:szCs w:val="20"/>
              </w:rPr>
              <w:t xml:space="preserve">G.W.C. Whiting and </w:t>
            </w:r>
            <w:proofErr w:type="spellStart"/>
            <w:r w:rsidRPr="00766B03">
              <w:rPr>
                <w:rFonts w:ascii="Arial" w:hAnsi="Arial" w:cs="Arial"/>
                <w:sz w:val="20"/>
                <w:szCs w:val="20"/>
              </w:rPr>
              <w:t>LeBaron</w:t>
            </w:r>
            <w:proofErr w:type="spellEnd"/>
            <w:r w:rsidRPr="00766B03">
              <w:rPr>
                <w:rFonts w:ascii="Arial" w:hAnsi="Arial" w:cs="Arial"/>
                <w:sz w:val="20"/>
                <w:szCs w:val="20"/>
              </w:rPr>
              <w:t xml:space="preserve"> Turner founded The Whiting-Turner Contracting Company in 1909 on the belief that integrity, engineering talent, and a dedication to our customers would make us the very best in the construction industry. For more than a century, our success and reputation in the marketplace have been testaments to their wisdom.</w:t>
            </w:r>
          </w:p>
        </w:tc>
        <w:tc>
          <w:tcPr>
            <w:tcW w:w="2599" w:type="dxa"/>
          </w:tcPr>
          <w:p w:rsidR="00766B03" w:rsidRPr="00CA2B49" w:rsidRDefault="00766B03"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Employee-owned company, one of the top 5 largest contracting companies in the nation</w:t>
            </w:r>
          </w:p>
        </w:tc>
        <w:tc>
          <w:tcPr>
            <w:tcW w:w="4221" w:type="dxa"/>
          </w:tcPr>
          <w:p w:rsidR="00766B03" w:rsidRDefault="00766B03"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Construction Management</w:t>
            </w:r>
          </w:p>
          <w:p w:rsidR="00766B03" w:rsidRDefault="00766B03" w:rsidP="007A556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rsidR="00766B03" w:rsidRPr="00064892" w:rsidRDefault="00766B03" w:rsidP="00766B0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Pr>
                <w:rFonts w:ascii="Arial" w:eastAsia="Times New Roman" w:hAnsi="Arial" w:cs="Arial"/>
                <w:b/>
                <w:sz w:val="20"/>
                <w:szCs w:val="20"/>
              </w:rPr>
              <w:t>Internships</w:t>
            </w:r>
            <w:r w:rsidRPr="00064892">
              <w:rPr>
                <w:rFonts w:ascii="Arial" w:eastAsia="Times New Roman" w:hAnsi="Arial" w:cs="Arial"/>
                <w:b/>
                <w:sz w:val="20"/>
                <w:szCs w:val="20"/>
              </w:rPr>
              <w:t>:</w:t>
            </w:r>
            <w:r>
              <w:rPr>
                <w:rFonts w:ascii="Arial" w:eastAsia="Times New Roman" w:hAnsi="Arial" w:cs="Arial"/>
                <w:sz w:val="20"/>
                <w:szCs w:val="20"/>
              </w:rPr>
              <w:t xml:space="preserve"> </w:t>
            </w:r>
            <w:r>
              <w:rPr>
                <w:rFonts w:ascii="Arial" w:eastAsia="Times New Roman" w:hAnsi="Arial" w:cs="Arial"/>
                <w:sz w:val="20"/>
                <w:szCs w:val="20"/>
              </w:rPr>
              <w:t>Construction Management</w:t>
            </w:r>
          </w:p>
        </w:tc>
      </w:tr>
      <w:tr w:rsidR="007A5561" w:rsidRPr="00CA2B49" w:rsidTr="00856AF9">
        <w:trPr>
          <w:trHeight w:val="1275"/>
        </w:trPr>
        <w:tc>
          <w:tcPr>
            <w:cnfStyle w:val="001000000000" w:firstRow="0" w:lastRow="0" w:firstColumn="1" w:lastColumn="0" w:oddVBand="0" w:evenVBand="0" w:oddHBand="0" w:evenHBand="0" w:firstRowFirstColumn="0" w:firstRowLastColumn="0" w:lastRowFirstColumn="0" w:lastRowLastColumn="0"/>
            <w:tcW w:w="4773" w:type="dxa"/>
            <w:noWrap/>
            <w:hideMark/>
          </w:tcPr>
          <w:p w:rsidR="007A5561" w:rsidRDefault="007A5561" w:rsidP="007A5561">
            <w:pPr>
              <w:jc w:val="center"/>
              <w:rPr>
                <w:rFonts w:ascii="Arial" w:eastAsia="Times New Roman" w:hAnsi="Arial" w:cs="Arial"/>
                <w:sz w:val="20"/>
                <w:szCs w:val="20"/>
              </w:rPr>
            </w:pPr>
            <w:r w:rsidRPr="00CA2B49">
              <w:rPr>
                <w:rFonts w:ascii="Arial" w:eastAsia="Times New Roman" w:hAnsi="Arial" w:cs="Arial"/>
                <w:sz w:val="20"/>
                <w:szCs w:val="20"/>
              </w:rPr>
              <w:t>Wolf &amp; Company, P.C.</w:t>
            </w:r>
          </w:p>
          <w:p w:rsidR="007A5561" w:rsidRPr="00CA2B49" w:rsidRDefault="00766B03" w:rsidP="007A5561">
            <w:pPr>
              <w:jc w:val="center"/>
              <w:rPr>
                <w:rFonts w:ascii="Arial" w:eastAsia="Times New Roman" w:hAnsi="Arial" w:cs="Arial"/>
                <w:sz w:val="20"/>
                <w:szCs w:val="20"/>
              </w:rPr>
            </w:pPr>
            <w:hyperlink r:id="rId52" w:history="1">
              <w:r w:rsidR="007A5561" w:rsidRPr="00CA2B49">
                <w:rPr>
                  <w:rFonts w:ascii="Arial" w:eastAsia="Times New Roman" w:hAnsi="Arial" w:cs="Arial"/>
                  <w:color w:val="0563C1"/>
                  <w:sz w:val="20"/>
                  <w:szCs w:val="20"/>
                  <w:u w:val="single"/>
                </w:rPr>
                <w:t>http://www.wolfandco.com</w:t>
              </w:r>
            </w:hyperlink>
          </w:p>
        </w:tc>
        <w:tc>
          <w:tcPr>
            <w:tcW w:w="2973"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 xml:space="preserve">Wolf &amp; Company is one of the top regional certified public accounting firms in the Northeast, New York and New Jersey. Building on our tradition of unparalleled guidance, we provide our clients with audit and assurance, tax, business consulting, risk management services, and </w:t>
            </w:r>
            <w:proofErr w:type="spellStart"/>
            <w:r w:rsidRPr="00CA2B49">
              <w:rPr>
                <w:rFonts w:ascii="Arial" w:eastAsia="Times New Roman" w:hAnsi="Arial" w:cs="Arial"/>
                <w:sz w:val="20"/>
                <w:szCs w:val="20"/>
              </w:rPr>
              <w:t>WolfPAC</w:t>
            </w:r>
            <w:proofErr w:type="spellEnd"/>
            <w:r w:rsidRPr="00CA2B49">
              <w:rPr>
                <w:rFonts w:ascii="Arial" w:eastAsia="Times New Roman" w:hAnsi="Arial" w:cs="Arial"/>
                <w:sz w:val="20"/>
                <w:szCs w:val="20"/>
              </w:rPr>
              <w:t xml:space="preserve"> Integrated Risk Management®.</w:t>
            </w:r>
          </w:p>
        </w:tc>
        <w:tc>
          <w:tcPr>
            <w:tcW w:w="2599" w:type="dxa"/>
            <w:hideMark/>
          </w:tcPr>
          <w:p w:rsidR="007A5561" w:rsidRPr="00CA2B49"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A2B49">
              <w:rPr>
                <w:rFonts w:ascii="Arial" w:eastAsia="Times New Roman" w:hAnsi="Arial" w:cs="Arial"/>
                <w:sz w:val="20"/>
                <w:szCs w:val="20"/>
              </w:rPr>
              <w:t>Mentoring program for all employees, opportunities to participate in social/philanthropic events, exam bonuses</w:t>
            </w:r>
          </w:p>
        </w:tc>
        <w:tc>
          <w:tcPr>
            <w:tcW w:w="4221" w:type="dxa"/>
          </w:tcPr>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064892">
              <w:rPr>
                <w:rFonts w:ascii="Arial" w:eastAsia="Times New Roman" w:hAnsi="Arial" w:cs="Arial"/>
                <w:b/>
                <w:sz w:val="20"/>
                <w:szCs w:val="20"/>
              </w:rPr>
              <w:t>Jobs:</w:t>
            </w:r>
            <w:r>
              <w:rPr>
                <w:rFonts w:ascii="Arial" w:eastAsia="Times New Roman" w:hAnsi="Arial" w:cs="Arial"/>
                <w:sz w:val="20"/>
                <w:szCs w:val="20"/>
              </w:rPr>
              <w:t xml:space="preserve"> Business, Technology</w:t>
            </w:r>
          </w:p>
          <w:p w:rsidR="007A5561"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p w:rsidR="007A5561" w:rsidRPr="001549C2" w:rsidRDefault="007A5561" w:rsidP="007A556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49C2">
              <w:rPr>
                <w:rFonts w:ascii="Arial" w:eastAsia="Times New Roman" w:hAnsi="Arial" w:cs="Arial"/>
                <w:b/>
                <w:sz w:val="20"/>
                <w:szCs w:val="20"/>
              </w:rPr>
              <w:t xml:space="preserve">Internships: </w:t>
            </w:r>
            <w:r>
              <w:rPr>
                <w:rFonts w:ascii="Arial" w:eastAsia="Times New Roman" w:hAnsi="Arial" w:cs="Arial"/>
                <w:sz w:val="20"/>
                <w:szCs w:val="20"/>
              </w:rPr>
              <w:t xml:space="preserve">Business, Technology </w:t>
            </w:r>
          </w:p>
        </w:tc>
      </w:tr>
    </w:tbl>
    <w:p w:rsidR="001549C2" w:rsidRDefault="001549C2" w:rsidP="00856AF9">
      <w:pPr>
        <w:spacing w:after="0" w:line="240" w:lineRule="auto"/>
        <w:jc w:val="center"/>
        <w:rPr>
          <w:b/>
        </w:rPr>
      </w:pPr>
      <w:bookmarkStart w:id="0" w:name="_GoBack"/>
      <w:bookmarkEnd w:id="0"/>
      <w:r w:rsidRPr="00856AF9">
        <w:rPr>
          <w:b/>
        </w:rPr>
        <w:lastRenderedPageBreak/>
        <w:t>Cluster Key:</w:t>
      </w:r>
    </w:p>
    <w:p w:rsidR="00856AF9" w:rsidRPr="00856AF9" w:rsidRDefault="00856AF9" w:rsidP="00856AF9">
      <w:pPr>
        <w:spacing w:after="0" w:line="240" w:lineRule="auto"/>
        <w:jc w:val="center"/>
        <w:rPr>
          <w:b/>
        </w:rPr>
      </w:pPr>
    </w:p>
    <w:p w:rsidR="00856AF9" w:rsidRDefault="00856AF9" w:rsidP="00856AF9">
      <w:pPr>
        <w:spacing w:after="0" w:line="240" w:lineRule="auto"/>
      </w:pPr>
      <w:r w:rsidRPr="00856AF9">
        <w:rPr>
          <w:b/>
        </w:rPr>
        <w:t>Business</w:t>
      </w:r>
      <w:r>
        <w:rPr>
          <w:b/>
        </w:rPr>
        <w:t xml:space="preserve">: </w:t>
      </w:r>
      <w:r>
        <w:t xml:space="preserve">Accounting, Business Administration, Economics, Management, Risk Management/Insurance, Sports Management </w:t>
      </w:r>
    </w:p>
    <w:p w:rsidR="00856AF9" w:rsidRDefault="00856AF9" w:rsidP="00856AF9">
      <w:pPr>
        <w:spacing w:after="0" w:line="240" w:lineRule="auto"/>
      </w:pPr>
    </w:p>
    <w:p w:rsidR="00856AF9" w:rsidRDefault="00856AF9" w:rsidP="00856AF9">
      <w:pPr>
        <w:spacing w:after="0" w:line="240" w:lineRule="auto"/>
      </w:pPr>
      <w:r w:rsidRPr="00856AF9">
        <w:rPr>
          <w:b/>
        </w:rPr>
        <w:t>Communication</w:t>
      </w:r>
      <w:r>
        <w:rPr>
          <w:b/>
        </w:rPr>
        <w:t xml:space="preserve">: </w:t>
      </w:r>
      <w:r>
        <w:t xml:space="preserve">Communication Arts, Journalism, Public Relations </w:t>
      </w:r>
    </w:p>
    <w:p w:rsidR="00856AF9" w:rsidRDefault="00856AF9" w:rsidP="00856AF9">
      <w:pPr>
        <w:spacing w:after="0" w:line="240" w:lineRule="auto"/>
      </w:pPr>
    </w:p>
    <w:p w:rsidR="00856AF9" w:rsidRDefault="00856AF9" w:rsidP="00856AF9">
      <w:pPr>
        <w:spacing w:after="0" w:line="240" w:lineRule="auto"/>
      </w:pPr>
      <w:r w:rsidRPr="00856AF9">
        <w:rPr>
          <w:b/>
        </w:rPr>
        <w:t>Construction Management</w:t>
      </w:r>
      <w:r>
        <w:rPr>
          <w:b/>
        </w:rPr>
        <w:t xml:space="preserve">: </w:t>
      </w:r>
      <w:r>
        <w:t xml:space="preserve">Construction Management </w:t>
      </w:r>
    </w:p>
    <w:p w:rsidR="00856AF9" w:rsidRDefault="00856AF9" w:rsidP="00856AF9">
      <w:pPr>
        <w:spacing w:after="0" w:line="240" w:lineRule="auto"/>
      </w:pPr>
    </w:p>
    <w:p w:rsidR="00856AF9" w:rsidRDefault="00856AF9" w:rsidP="00856AF9">
      <w:pPr>
        <w:spacing w:after="0" w:line="240" w:lineRule="auto"/>
      </w:pPr>
      <w:r w:rsidRPr="00856AF9">
        <w:rPr>
          <w:b/>
        </w:rPr>
        <w:t>Health/Wellness</w:t>
      </w:r>
      <w:r>
        <w:rPr>
          <w:b/>
        </w:rPr>
        <w:t xml:space="preserve">: </w:t>
      </w:r>
      <w:r>
        <w:t>Healthcare Administration, Health Studies, Nursing, Occupational Therapy, Physical Therapy, Therapeutic Recreation, Wellness and Adventure Education</w:t>
      </w:r>
    </w:p>
    <w:p w:rsidR="00856AF9" w:rsidRDefault="00856AF9" w:rsidP="00856AF9">
      <w:pPr>
        <w:spacing w:after="0" w:line="240" w:lineRule="auto"/>
      </w:pPr>
      <w:r>
        <w:t xml:space="preserve"> </w:t>
      </w:r>
    </w:p>
    <w:p w:rsidR="00856AF9" w:rsidRDefault="00856AF9" w:rsidP="00856AF9">
      <w:pPr>
        <w:spacing w:after="0" w:line="240" w:lineRule="auto"/>
      </w:pPr>
      <w:r w:rsidRPr="00856AF9">
        <w:rPr>
          <w:b/>
        </w:rPr>
        <w:t>Justice Studies</w:t>
      </w:r>
      <w:r>
        <w:rPr>
          <w:b/>
        </w:rPr>
        <w:t xml:space="preserve">: </w:t>
      </w:r>
      <w:r>
        <w:t xml:space="preserve">Criminal Justice, Criminal Justice - Economic Crime Investigation, Economic Crime and Fraud Management, Financial Crime and Compliance Management </w:t>
      </w:r>
    </w:p>
    <w:p w:rsidR="00856AF9" w:rsidRDefault="00856AF9" w:rsidP="00856AF9">
      <w:pPr>
        <w:spacing w:after="0" w:line="240" w:lineRule="auto"/>
      </w:pPr>
    </w:p>
    <w:p w:rsidR="00856AF9" w:rsidRDefault="00856AF9" w:rsidP="00856AF9">
      <w:pPr>
        <w:spacing w:after="0" w:line="240" w:lineRule="auto"/>
      </w:pPr>
      <w:r w:rsidRPr="00856AF9">
        <w:rPr>
          <w:b/>
        </w:rPr>
        <w:t>Liberal Arts</w:t>
      </w:r>
      <w:r>
        <w:rPr>
          <w:b/>
        </w:rPr>
        <w:t xml:space="preserve">: </w:t>
      </w:r>
      <w:r>
        <w:t xml:space="preserve">English, Foreign Language, Government and Politics, History, International Studies, Liberal Studies, Philosophy </w:t>
      </w:r>
    </w:p>
    <w:p w:rsidR="00856AF9" w:rsidRDefault="00856AF9" w:rsidP="00856AF9">
      <w:pPr>
        <w:spacing w:after="0" w:line="240" w:lineRule="auto"/>
      </w:pPr>
    </w:p>
    <w:p w:rsidR="00856AF9" w:rsidRDefault="00856AF9" w:rsidP="00856AF9">
      <w:pPr>
        <w:spacing w:after="0" w:line="240" w:lineRule="auto"/>
      </w:pPr>
      <w:r w:rsidRPr="00856AF9">
        <w:rPr>
          <w:b/>
        </w:rPr>
        <w:t>Science/Math</w:t>
      </w:r>
      <w:r>
        <w:rPr>
          <w:b/>
        </w:rPr>
        <w:t xml:space="preserve">: </w:t>
      </w:r>
      <w:r>
        <w:t xml:space="preserve">Animal Behavior, Biology, Chemistry, Geoscience, Mathematics, Physics, Psychobiology </w:t>
      </w:r>
    </w:p>
    <w:p w:rsidR="00856AF9" w:rsidRDefault="00856AF9" w:rsidP="00856AF9">
      <w:pPr>
        <w:spacing w:after="0" w:line="240" w:lineRule="auto"/>
      </w:pPr>
    </w:p>
    <w:p w:rsidR="00856AF9" w:rsidRDefault="00856AF9" w:rsidP="00856AF9">
      <w:pPr>
        <w:spacing w:after="0" w:line="240" w:lineRule="auto"/>
      </w:pPr>
      <w:r w:rsidRPr="00856AF9">
        <w:rPr>
          <w:b/>
        </w:rPr>
        <w:t>Social Science</w:t>
      </w:r>
      <w:r>
        <w:rPr>
          <w:b/>
        </w:rPr>
        <w:t xml:space="preserve">: </w:t>
      </w:r>
      <w:r>
        <w:t xml:space="preserve">Education, Psychology, Psychology Child Life, Sociology and Anthropology </w:t>
      </w:r>
    </w:p>
    <w:p w:rsidR="00856AF9" w:rsidRDefault="00856AF9" w:rsidP="00856AF9">
      <w:pPr>
        <w:spacing w:after="0" w:line="240" w:lineRule="auto"/>
      </w:pPr>
    </w:p>
    <w:p w:rsidR="001549C2" w:rsidRDefault="00856AF9" w:rsidP="00856AF9">
      <w:pPr>
        <w:spacing w:after="0" w:line="240" w:lineRule="auto"/>
      </w:pPr>
      <w:r w:rsidRPr="00856AF9">
        <w:rPr>
          <w:b/>
        </w:rPr>
        <w:t>Technology</w:t>
      </w:r>
      <w:r>
        <w:rPr>
          <w:b/>
        </w:rPr>
        <w:t xml:space="preserve">: </w:t>
      </w:r>
      <w:r>
        <w:t>Computer Science, Cybersecurity and Information Assurance, Cybersecurity Intelligence, Forensics and Cyber Operations, Cyber Policy and Risk Analysis</w:t>
      </w:r>
    </w:p>
    <w:p w:rsidR="001549C2" w:rsidRPr="00CA2B49" w:rsidRDefault="001549C2" w:rsidP="00E447CA"/>
    <w:sectPr w:rsidR="001549C2" w:rsidRPr="00CA2B49" w:rsidSect="00CA2B4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49"/>
    <w:rsid w:val="00064892"/>
    <w:rsid w:val="001549C2"/>
    <w:rsid w:val="001F6386"/>
    <w:rsid w:val="0039201C"/>
    <w:rsid w:val="0058714F"/>
    <w:rsid w:val="00612635"/>
    <w:rsid w:val="00766B03"/>
    <w:rsid w:val="00770729"/>
    <w:rsid w:val="007A5561"/>
    <w:rsid w:val="007D74D4"/>
    <w:rsid w:val="0080589B"/>
    <w:rsid w:val="00856AF9"/>
    <w:rsid w:val="00CA2B49"/>
    <w:rsid w:val="00CB1852"/>
    <w:rsid w:val="00D55E0E"/>
    <w:rsid w:val="00E447CA"/>
    <w:rsid w:val="00E95F5D"/>
    <w:rsid w:val="00EC3CD1"/>
    <w:rsid w:val="00F1375B"/>
    <w:rsid w:val="00F6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5A1A8-4888-4700-95DF-AB467962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549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B49"/>
    <w:rPr>
      <w:color w:val="0563C1"/>
      <w:u w:val="single"/>
    </w:rPr>
  </w:style>
  <w:style w:type="table" w:styleId="GridTable4-Accent2">
    <w:name w:val="Grid Table 4 Accent 2"/>
    <w:basedOn w:val="TableNormal"/>
    <w:uiPriority w:val="49"/>
    <w:rsid w:val="00CA2B4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F6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EA"/>
    <w:rPr>
      <w:rFonts w:ascii="Segoe UI" w:hAnsi="Segoe UI" w:cs="Segoe UI"/>
      <w:sz w:val="18"/>
      <w:szCs w:val="18"/>
    </w:rPr>
  </w:style>
  <w:style w:type="character" w:customStyle="1" w:styleId="Heading4Char">
    <w:name w:val="Heading 4 Char"/>
    <w:basedOn w:val="DefaultParagraphFont"/>
    <w:link w:val="Heading4"/>
    <w:uiPriority w:val="9"/>
    <w:rsid w:val="001549C2"/>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856AF9"/>
    <w:rPr>
      <w:sz w:val="16"/>
      <w:szCs w:val="16"/>
    </w:rPr>
  </w:style>
  <w:style w:type="paragraph" w:styleId="CommentText">
    <w:name w:val="annotation text"/>
    <w:basedOn w:val="Normal"/>
    <w:link w:val="CommentTextChar"/>
    <w:uiPriority w:val="99"/>
    <w:semiHidden/>
    <w:unhideWhenUsed/>
    <w:rsid w:val="00856AF9"/>
    <w:pPr>
      <w:spacing w:line="240" w:lineRule="auto"/>
    </w:pPr>
    <w:rPr>
      <w:sz w:val="20"/>
      <w:szCs w:val="20"/>
    </w:rPr>
  </w:style>
  <w:style w:type="character" w:customStyle="1" w:styleId="CommentTextChar">
    <w:name w:val="Comment Text Char"/>
    <w:basedOn w:val="DefaultParagraphFont"/>
    <w:link w:val="CommentText"/>
    <w:uiPriority w:val="99"/>
    <w:semiHidden/>
    <w:rsid w:val="00856AF9"/>
    <w:rPr>
      <w:sz w:val="20"/>
      <w:szCs w:val="20"/>
    </w:rPr>
  </w:style>
  <w:style w:type="paragraph" w:styleId="CommentSubject">
    <w:name w:val="annotation subject"/>
    <w:basedOn w:val="CommentText"/>
    <w:next w:val="CommentText"/>
    <w:link w:val="CommentSubjectChar"/>
    <w:uiPriority w:val="99"/>
    <w:semiHidden/>
    <w:unhideWhenUsed/>
    <w:rsid w:val="00856AF9"/>
    <w:rPr>
      <w:b/>
      <w:bCs/>
    </w:rPr>
  </w:style>
  <w:style w:type="character" w:customStyle="1" w:styleId="CommentSubjectChar">
    <w:name w:val="Comment Subject Char"/>
    <w:basedOn w:val="CommentTextChar"/>
    <w:link w:val="CommentSubject"/>
    <w:uiPriority w:val="99"/>
    <w:semiHidden/>
    <w:rsid w:val="00856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32789">
      <w:bodyDiv w:val="1"/>
      <w:marLeft w:val="0"/>
      <w:marRight w:val="0"/>
      <w:marTop w:val="0"/>
      <w:marBottom w:val="0"/>
      <w:divBdr>
        <w:top w:val="none" w:sz="0" w:space="0" w:color="auto"/>
        <w:left w:val="none" w:sz="0" w:space="0" w:color="auto"/>
        <w:bottom w:val="none" w:sz="0" w:space="0" w:color="auto"/>
        <w:right w:val="none" w:sz="0" w:space="0" w:color="auto"/>
      </w:divBdr>
    </w:div>
    <w:div w:id="1155336955">
      <w:bodyDiv w:val="1"/>
      <w:marLeft w:val="0"/>
      <w:marRight w:val="0"/>
      <w:marTop w:val="0"/>
      <w:marBottom w:val="0"/>
      <w:divBdr>
        <w:top w:val="none" w:sz="0" w:space="0" w:color="auto"/>
        <w:left w:val="none" w:sz="0" w:space="0" w:color="auto"/>
        <w:bottom w:val="none" w:sz="0" w:space="0" w:color="auto"/>
        <w:right w:val="none" w:sz="0" w:space="0" w:color="auto"/>
      </w:divBdr>
    </w:div>
    <w:div w:id="1160272577">
      <w:bodyDiv w:val="1"/>
      <w:marLeft w:val="0"/>
      <w:marRight w:val="0"/>
      <w:marTop w:val="0"/>
      <w:marBottom w:val="0"/>
      <w:divBdr>
        <w:top w:val="none" w:sz="0" w:space="0" w:color="auto"/>
        <w:left w:val="none" w:sz="0" w:space="0" w:color="auto"/>
        <w:bottom w:val="none" w:sz="0" w:space="0" w:color="auto"/>
        <w:right w:val="none" w:sz="0" w:space="0" w:color="auto"/>
      </w:divBdr>
    </w:div>
    <w:div w:id="1568614256">
      <w:bodyDiv w:val="1"/>
      <w:marLeft w:val="0"/>
      <w:marRight w:val="0"/>
      <w:marTop w:val="0"/>
      <w:marBottom w:val="0"/>
      <w:divBdr>
        <w:top w:val="none" w:sz="0" w:space="0" w:color="auto"/>
        <w:left w:val="none" w:sz="0" w:space="0" w:color="auto"/>
        <w:bottom w:val="none" w:sz="0" w:space="0" w:color="auto"/>
        <w:right w:val="none" w:sz="0" w:space="0" w:color="auto"/>
      </w:divBdr>
    </w:div>
    <w:div w:id="15834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ritical.com/" TargetMode="External"/><Relationship Id="rId18" Type="http://schemas.openxmlformats.org/officeDocument/2006/relationships/hyperlink" Target="http://www.excellusbcbs.com/careers" TargetMode="External"/><Relationship Id="rId26" Type="http://schemas.openxmlformats.org/officeDocument/2006/relationships/hyperlink" Target="http://www.mapolce.com/" TargetMode="External"/><Relationship Id="rId39" Type="http://schemas.openxmlformats.org/officeDocument/2006/relationships/hyperlink" Target="http://www.staffworkscny.com/" TargetMode="External"/><Relationship Id="rId3" Type="http://schemas.openxmlformats.org/officeDocument/2006/relationships/webSettings" Target="webSettings.xml"/><Relationship Id="rId21" Type="http://schemas.openxmlformats.org/officeDocument/2006/relationships/hyperlink" Target="http://www.fideliscare.org/" TargetMode="External"/><Relationship Id="rId34" Type="http://schemas.openxmlformats.org/officeDocument/2006/relationships/hyperlink" Target="http://www.ocgov.net/personnel" TargetMode="External"/><Relationship Id="rId42" Type="http://schemas.openxmlformats.org/officeDocument/2006/relationships/hyperlink" Target="http://www.thehartford.com/" TargetMode="External"/><Relationship Id="rId47" Type="http://schemas.openxmlformats.org/officeDocument/2006/relationships/hyperlink" Target="http://www.utica.edu/" TargetMode="External"/><Relationship Id="rId50" Type="http://schemas.openxmlformats.org/officeDocument/2006/relationships/hyperlink" Target="http://careers.walgreens.com/" TargetMode="External"/><Relationship Id="rId7" Type="http://schemas.openxmlformats.org/officeDocument/2006/relationships/hyperlink" Target="http://www.archerkimer.org/" TargetMode="External"/><Relationship Id="rId12" Type="http://schemas.openxmlformats.org/officeDocument/2006/relationships/hyperlink" Target="http://www.chobani.com/" TargetMode="External"/><Relationship Id="rId17" Type="http://schemas.openxmlformats.org/officeDocument/2006/relationships/hyperlink" Target="http://www.erieinsurance.com/" TargetMode="External"/><Relationship Id="rId25" Type="http://schemas.openxmlformats.org/officeDocument/2006/relationships/hyperlink" Target="http://kelbermancenter.org" TargetMode="External"/><Relationship Id="rId33" Type="http://schemas.openxmlformats.org/officeDocument/2006/relationships/hyperlink" Target="https://www.troopers.ny.gov/" TargetMode="External"/><Relationship Id="rId38" Type="http://schemas.openxmlformats.org/officeDocument/2006/relationships/hyperlink" Target="http://www.rcil.com/" TargetMode="External"/><Relationship Id="rId46" Type="http://schemas.openxmlformats.org/officeDocument/2006/relationships/hyperlink" Target="http://www.upstatecp.org/" TargetMode="External"/><Relationship Id="rId2" Type="http://schemas.openxmlformats.org/officeDocument/2006/relationships/settings" Target="settings.xml"/><Relationship Id="rId16" Type="http://schemas.openxmlformats.org/officeDocument/2006/relationships/hyperlink" Target="http://go.enterprise.com/" TargetMode="External"/><Relationship Id="rId20" Type="http://schemas.openxmlformats.org/officeDocument/2006/relationships/hyperlink" Target="http://www.fastenal.com/" TargetMode="External"/><Relationship Id="rId29" Type="http://schemas.openxmlformats.org/officeDocument/2006/relationships/hyperlink" Target="http://mohawkvalleygis.com/" TargetMode="External"/><Relationship Id="rId41" Type="http://schemas.openxmlformats.org/officeDocument/2006/relationships/hyperlink" Target="http://www.thearcolc.or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mericu.org/" TargetMode="External"/><Relationship Id="rId11" Type="http://schemas.openxmlformats.org/officeDocument/2006/relationships/hyperlink" Target="https://www.omh.ny.gov/omhweb/facilities/cnpc" TargetMode="External"/><Relationship Id="rId24" Type="http://schemas.openxmlformats.org/officeDocument/2006/relationships/hyperlink" Target="http://www.irs.gov/" TargetMode="External"/><Relationship Id="rId32" Type="http://schemas.openxmlformats.org/officeDocument/2006/relationships/hyperlink" Target="http://www.nycm.com/" TargetMode="External"/><Relationship Id="rId37" Type="http://schemas.openxmlformats.org/officeDocument/2006/relationships/hyperlink" Target="http://www.peacecorps.gov/" TargetMode="External"/><Relationship Id="rId40" Type="http://schemas.openxmlformats.org/officeDocument/2006/relationships/hyperlink" Target="http://www.technergetics.com/" TargetMode="External"/><Relationship Id="rId45" Type="http://schemas.openxmlformats.org/officeDocument/2006/relationships/hyperlink" Target="http://www.secretservice.gov/join" TargetMode="External"/><Relationship Id="rId53" Type="http://schemas.openxmlformats.org/officeDocument/2006/relationships/fontTable" Target="fontTable.xml"/><Relationship Id="rId5" Type="http://schemas.openxmlformats.org/officeDocument/2006/relationships/hyperlink" Target="http://www.adkwatershed.org/" TargetMode="External"/><Relationship Id="rId15" Type="http://schemas.openxmlformats.org/officeDocument/2006/relationships/hyperlink" Target="http://d4discovery.com/" TargetMode="External"/><Relationship Id="rId23" Type="http://schemas.openxmlformats.org/officeDocument/2006/relationships/hyperlink" Target="http://www.indium.com/" TargetMode="External"/><Relationship Id="rId28" Type="http://schemas.openxmlformats.org/officeDocument/2006/relationships/hyperlink" Target="http://www.mvcaa.com/" TargetMode="External"/><Relationship Id="rId36" Type="http://schemas.openxmlformats.org/officeDocument/2006/relationships/hyperlink" Target="http://www.partech.com/" TargetMode="External"/><Relationship Id="rId49" Type="http://schemas.openxmlformats.org/officeDocument/2006/relationships/hyperlink" Target="http://www.verizon.com/jobs" TargetMode="External"/><Relationship Id="rId10" Type="http://schemas.openxmlformats.org/officeDocument/2006/relationships/hyperlink" Target="http://bnymellon.com/careers" TargetMode="External"/><Relationship Id="rId19" Type="http://schemas.openxmlformats.org/officeDocument/2006/relationships/hyperlink" Target="http://www.expressmohawkvalley.com/" TargetMode="External"/><Relationship Id="rId31" Type="http://schemas.openxmlformats.org/officeDocument/2006/relationships/hyperlink" Target="http://www.nbtbank.com/" TargetMode="External"/><Relationship Id="rId44" Type="http://schemas.openxmlformats.org/officeDocument/2006/relationships/hyperlink" Target="http://www.turningstone.com/" TargetMode="External"/><Relationship Id="rId52" Type="http://schemas.openxmlformats.org/officeDocument/2006/relationships/hyperlink" Target="http://www.wolfandco.com/" TargetMode="External"/><Relationship Id="rId4" Type="http://schemas.openxmlformats.org/officeDocument/2006/relationships/hyperlink" Target="http://www.adkbank.com/" TargetMode="External"/><Relationship Id="rId9" Type="http://schemas.openxmlformats.org/officeDocument/2006/relationships/hyperlink" Target="http://bassettopportunities.org/" TargetMode="External"/><Relationship Id="rId14" Type="http://schemas.openxmlformats.org/officeDocument/2006/relationships/hyperlink" Target="http://darcangelo.com/" TargetMode="External"/><Relationship Id="rId22" Type="http://schemas.openxmlformats.org/officeDocument/2006/relationships/hyperlink" Target="http://gkgrisk.com/" TargetMode="External"/><Relationship Id="rId27" Type="http://schemas.openxmlformats.org/officeDocument/2006/relationships/hyperlink" Target="http://www.masonichomeny.org/" TargetMode="External"/><Relationship Id="rId30" Type="http://schemas.openxmlformats.org/officeDocument/2006/relationships/hyperlink" Target="http://www.mvhealthsystem.org/" TargetMode="External"/><Relationship Id="rId35" Type="http://schemas.openxmlformats.org/officeDocument/2006/relationships/hyperlink" Target="http://www.oneida-boces.org/" TargetMode="External"/><Relationship Id="rId43" Type="http://schemas.openxmlformats.org/officeDocument/2006/relationships/hyperlink" Target="http://www.hgs-utica.com/" TargetMode="External"/><Relationship Id="rId48" Type="http://schemas.openxmlformats.org/officeDocument/2006/relationships/hyperlink" Target="http://www.uticanational.com/" TargetMode="External"/><Relationship Id="rId8" Type="http://schemas.openxmlformats.org/officeDocument/2006/relationships/hyperlink" Target="http://www.baesystems.com/" TargetMode="External"/><Relationship Id="rId51" Type="http://schemas.openxmlformats.org/officeDocument/2006/relationships/hyperlink" Target="http://www.whiting-tur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13</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helppc</dc:creator>
  <cp:keywords/>
  <dc:description/>
  <cp:lastModifiedBy>helppc</cp:lastModifiedBy>
  <cp:revision>11</cp:revision>
  <cp:lastPrinted>2017-02-16T19:08:00Z</cp:lastPrinted>
  <dcterms:created xsi:type="dcterms:W3CDTF">2017-02-15T21:51:00Z</dcterms:created>
  <dcterms:modified xsi:type="dcterms:W3CDTF">2017-02-24T14:54:00Z</dcterms:modified>
</cp:coreProperties>
</file>