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 w:rsidRPr="00C516FE">
        <w:rPr>
          <w:sz w:val="24"/>
          <w:szCs w:val="24"/>
        </w:rPr>
        <w:t>September 1, 2017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 p.m. – 3:30 p.m.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Willard Conference Room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notes from May 19,2017 </w:t>
      </w:r>
    </w:p>
    <w:p w:rsidR="00C516FE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minutes from August 17, 2017</w:t>
      </w:r>
    </w:p>
    <w:p w:rsidR="00C516FE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Finalize program review schedule, 2017 – 2019</w:t>
      </w:r>
    </w:p>
    <w:p w:rsidR="00C516FE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meetings with school deans &amp; Provost regarding assessment processes</w:t>
      </w:r>
    </w:p>
    <w:p w:rsidR="00C516FE" w:rsidRDefault="009A4B89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on a</w:t>
      </w:r>
      <w:bookmarkStart w:id="0" w:name="_GoBack"/>
      <w:bookmarkEnd w:id="0"/>
      <w:r w:rsidR="00C516FE">
        <w:rPr>
          <w:sz w:val="24"/>
          <w:szCs w:val="24"/>
        </w:rPr>
        <w:t>cknowledgement letters to departments</w:t>
      </w:r>
    </w:p>
    <w:p w:rsidR="00C516FE" w:rsidRDefault="009A4B89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</w:t>
      </w:r>
      <w:r w:rsidR="00C516FE">
        <w:rPr>
          <w:sz w:val="24"/>
          <w:szCs w:val="24"/>
        </w:rPr>
        <w:t>nnual goal report (use rubric)</w:t>
      </w:r>
    </w:p>
    <w:p w:rsidR="00C516FE" w:rsidRDefault="00C516FE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Wellness</w:t>
      </w:r>
    </w:p>
    <w:p w:rsidR="00C516FE" w:rsidRDefault="00C516FE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Criminal Justice</w:t>
      </w:r>
    </w:p>
    <w:p w:rsidR="00C516FE" w:rsidRDefault="00C516FE" w:rsidP="00C516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Psychology</w:t>
      </w:r>
    </w:p>
    <w:p w:rsidR="00C516FE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9A4B89"/>
    <w:rsid w:val="00AC4284"/>
    <w:rsid w:val="00C5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2017-08-29T14:49:00Z</dcterms:created>
  <dcterms:modified xsi:type="dcterms:W3CDTF">2017-08-29T14:59:00Z</dcterms:modified>
</cp:coreProperties>
</file>