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E4" w:rsidRDefault="00EB44E4" w:rsidP="00EB44E4">
      <w:pPr>
        <w:pStyle w:val="NoSpacing"/>
        <w:jc w:val="center"/>
        <w:rPr>
          <w:b/>
        </w:rPr>
      </w:pPr>
      <w:r w:rsidRPr="000D698F">
        <w:rPr>
          <w:b/>
        </w:rPr>
        <w:t>Utica College</w:t>
      </w:r>
    </w:p>
    <w:p w:rsidR="00EB44E4" w:rsidRDefault="00EB44E4" w:rsidP="00EB44E4">
      <w:pPr>
        <w:pStyle w:val="NoSpacing"/>
        <w:jc w:val="center"/>
      </w:pPr>
      <w:r>
        <w:t>Task Force on Institutional Effectiveness</w:t>
      </w:r>
    </w:p>
    <w:p w:rsidR="00EB44E4" w:rsidRDefault="00EB44E4" w:rsidP="00EB44E4">
      <w:pPr>
        <w:pStyle w:val="NoSpacing"/>
        <w:jc w:val="center"/>
      </w:pPr>
    </w:p>
    <w:p w:rsidR="00EB44E4" w:rsidRDefault="00124FD6" w:rsidP="00EB44E4">
      <w:pPr>
        <w:pStyle w:val="NoSpacing"/>
      </w:pPr>
      <w:r>
        <w:t>March 20</w:t>
      </w:r>
      <w:r w:rsidR="00EB44E4">
        <w:t xml:space="preserve">, 2018  </w:t>
      </w:r>
    </w:p>
    <w:p w:rsidR="00EB44E4" w:rsidRDefault="00EB44E4" w:rsidP="00EB44E4">
      <w:pPr>
        <w:pStyle w:val="NoSpacing"/>
      </w:pPr>
      <w:r>
        <w:t>2:00 p.m. – 3:30 p.m.</w:t>
      </w:r>
    </w:p>
    <w:p w:rsidR="00EB44E4" w:rsidRDefault="00EB44E4" w:rsidP="00EB44E4">
      <w:pPr>
        <w:pStyle w:val="NoSpacing"/>
      </w:pPr>
      <w:r>
        <w:t xml:space="preserve">IITS Conference Room  </w:t>
      </w:r>
    </w:p>
    <w:p w:rsidR="00EB44E4" w:rsidRDefault="00EB44E4" w:rsidP="00EB44E4">
      <w:pPr>
        <w:pStyle w:val="NoSpacing"/>
      </w:pPr>
    </w:p>
    <w:p w:rsidR="00EB44E4" w:rsidRDefault="00EB44E4" w:rsidP="00EB44E4">
      <w:pPr>
        <w:pStyle w:val="NoSpacing"/>
      </w:pPr>
      <w:r w:rsidRPr="000D698F">
        <w:rPr>
          <w:u w:val="single"/>
        </w:rPr>
        <w:t>Members Present</w:t>
      </w:r>
      <w:r>
        <w:t xml:space="preserve">:  Ann </w:t>
      </w:r>
      <w:proofErr w:type="spellStart"/>
      <w:r>
        <w:t>Damiano</w:t>
      </w:r>
      <w:proofErr w:type="spellEnd"/>
      <w:r>
        <w:t xml:space="preserve">, Deanna </w:t>
      </w:r>
      <w:proofErr w:type="spellStart"/>
      <w:r>
        <w:t>Errico</w:t>
      </w:r>
      <w:proofErr w:type="spellEnd"/>
      <w:r>
        <w:t xml:space="preserve">, </w:t>
      </w:r>
      <w:r w:rsidR="008B3B52">
        <w:t xml:space="preserve">Brandi Dodge, Brandy Gray, </w:t>
      </w:r>
      <w:r>
        <w:t xml:space="preserve">Andrew </w:t>
      </w:r>
      <w:proofErr w:type="spellStart"/>
      <w:r>
        <w:t>Carr</w:t>
      </w:r>
      <w:proofErr w:type="spellEnd"/>
      <w:r>
        <w:t xml:space="preserve">, James </w:t>
      </w:r>
      <w:proofErr w:type="spellStart"/>
      <w:r>
        <w:t>Scannell</w:t>
      </w:r>
      <w:proofErr w:type="spellEnd"/>
      <w:r>
        <w:t xml:space="preserve">,  Xiao </w:t>
      </w:r>
      <w:proofErr w:type="spellStart"/>
      <w:r>
        <w:t>Xiao</w:t>
      </w:r>
      <w:proofErr w:type="spellEnd"/>
      <w:r>
        <w:t xml:space="preserve">,  Donna </w:t>
      </w:r>
      <w:proofErr w:type="spellStart"/>
      <w:r>
        <w:t>Shaf</w:t>
      </w:r>
      <w:r w:rsidR="008B3B52">
        <w:t>fner</w:t>
      </w:r>
      <w:proofErr w:type="spellEnd"/>
      <w:r w:rsidR="008B3B52">
        <w:t xml:space="preserve">, </w:t>
      </w:r>
      <w:r>
        <w:t xml:space="preserve">Fran </w:t>
      </w:r>
      <w:proofErr w:type="spellStart"/>
      <w:r w:rsidR="00124FD6">
        <w:t>Vescio</w:t>
      </w:r>
      <w:proofErr w:type="spellEnd"/>
      <w:r w:rsidR="00124FD6">
        <w:t>, Erin Knight, Wendy Moore, and Carl Lohman.</w:t>
      </w:r>
    </w:p>
    <w:p w:rsidR="00CF088C" w:rsidRDefault="00CF088C"/>
    <w:p w:rsidR="00EB44E4" w:rsidRDefault="00124FD6">
      <w:r>
        <w:t>1.  Minutes from March 13</w:t>
      </w:r>
      <w:r w:rsidR="008B3B52">
        <w:t xml:space="preserve">, 2018 were </w:t>
      </w:r>
      <w:r w:rsidR="00EB44E4">
        <w:t>approve</w:t>
      </w:r>
      <w:r w:rsidR="008B3B52">
        <w:t>d</w:t>
      </w:r>
      <w:r w:rsidR="00EB44E4">
        <w:t>.</w:t>
      </w:r>
    </w:p>
    <w:p w:rsidR="00EB44E4" w:rsidRDefault="00124FD6">
      <w:r>
        <w:t>2.  The Task Force extensively reviewed the final report draft.  The group decided:</w:t>
      </w:r>
    </w:p>
    <w:p w:rsidR="00124FD6" w:rsidRDefault="00124FD6" w:rsidP="00124FD6">
      <w:pPr>
        <w:pStyle w:val="ListParagraph"/>
        <w:numPr>
          <w:ilvl w:val="0"/>
          <w:numId w:val="1"/>
        </w:numPr>
      </w:pPr>
      <w:r>
        <w:t>The guide should include a plan that clearly links assessment to budget.</w:t>
      </w:r>
    </w:p>
    <w:p w:rsidR="00124FD6" w:rsidRDefault="00124FD6" w:rsidP="00124FD6">
      <w:pPr>
        <w:pStyle w:val="ListParagraph"/>
        <w:numPr>
          <w:ilvl w:val="0"/>
          <w:numId w:val="1"/>
        </w:numPr>
      </w:pPr>
      <w:r>
        <w:t>Guide should be less than 7 pages, though comprehensive.</w:t>
      </w:r>
    </w:p>
    <w:p w:rsidR="00124FD6" w:rsidRDefault="00124FD6" w:rsidP="00124FD6">
      <w:pPr>
        <w:pStyle w:val="ListParagraph"/>
        <w:numPr>
          <w:ilvl w:val="0"/>
          <w:numId w:val="1"/>
        </w:numPr>
      </w:pPr>
      <w:r>
        <w:t>There should only be one assessment page on the UC website.</w:t>
      </w:r>
    </w:p>
    <w:p w:rsidR="00124FD6" w:rsidRDefault="00124FD6" w:rsidP="00124FD6">
      <w:pPr>
        <w:pStyle w:val="ListParagraph"/>
        <w:numPr>
          <w:ilvl w:val="0"/>
          <w:numId w:val="1"/>
        </w:numPr>
      </w:pPr>
      <w:r>
        <w:t>There needs to be a new, standing IE committee.</w:t>
      </w:r>
    </w:p>
    <w:p w:rsidR="00124FD6" w:rsidRDefault="00124FD6" w:rsidP="00124FD6">
      <w:pPr>
        <w:pStyle w:val="ListParagraph"/>
        <w:numPr>
          <w:ilvl w:val="0"/>
          <w:numId w:val="1"/>
        </w:numPr>
      </w:pPr>
      <w:r>
        <w:t>All websites and documents should be updated on a yearly basis, or in real time if needed.</w:t>
      </w:r>
    </w:p>
    <w:p w:rsidR="00124FD6" w:rsidRDefault="00124FD6" w:rsidP="00124FD6">
      <w:pPr>
        <w:pStyle w:val="ListParagraph"/>
        <w:numPr>
          <w:ilvl w:val="0"/>
          <w:numId w:val="1"/>
        </w:numPr>
      </w:pPr>
      <w:r>
        <w:t>Assessment must be addressed in the College’s new strategic plan.</w:t>
      </w:r>
    </w:p>
    <w:p w:rsidR="00124FD6" w:rsidRDefault="00124FD6" w:rsidP="00124FD6">
      <w:pPr>
        <w:pStyle w:val="ListParagraph"/>
        <w:numPr>
          <w:ilvl w:val="0"/>
          <w:numId w:val="1"/>
        </w:numPr>
      </w:pPr>
      <w:r>
        <w:t>The mission should be revised.</w:t>
      </w:r>
    </w:p>
    <w:p w:rsidR="008B3B52" w:rsidRDefault="008B3B52" w:rsidP="00124FD6">
      <w:r>
        <w:t>3</w:t>
      </w:r>
      <w:r w:rsidR="00124FD6">
        <w:t>.  The group will review the mission and brainstorm possible metrics at the next meeting.  Ann will write up the recommendations and create a rough outline of the assessment plan.</w:t>
      </w:r>
      <w:r>
        <w:t xml:space="preserve"> </w:t>
      </w:r>
    </w:p>
    <w:p w:rsidR="00C34184" w:rsidRDefault="00C34184">
      <w:r>
        <w:t>5.  The meeting adjourned at 3:30 p.m.</w:t>
      </w:r>
      <w:bookmarkStart w:id="0" w:name="_GoBack"/>
      <w:bookmarkEnd w:id="0"/>
    </w:p>
    <w:p w:rsidR="00C34184" w:rsidRDefault="00C34184"/>
    <w:p w:rsidR="00EB44E4" w:rsidRDefault="00EB44E4"/>
    <w:sectPr w:rsidR="00EB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762E"/>
    <w:multiLevelType w:val="hybridMultilevel"/>
    <w:tmpl w:val="0ACC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4"/>
    <w:rsid w:val="00124FD6"/>
    <w:rsid w:val="004E1278"/>
    <w:rsid w:val="00650FB4"/>
    <w:rsid w:val="008B3B52"/>
    <w:rsid w:val="00A8782B"/>
    <w:rsid w:val="00C34184"/>
    <w:rsid w:val="00CF088C"/>
    <w:rsid w:val="00E6157F"/>
    <w:rsid w:val="00E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E2C81-2006-4D0D-B76C-C1A50E7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4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2018-04-09T16:39:00Z</dcterms:created>
  <dcterms:modified xsi:type="dcterms:W3CDTF">2018-04-09T16:47:00Z</dcterms:modified>
</cp:coreProperties>
</file>