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84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UTICA COLLEGE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Assessment Coordinating Committee</w:t>
      </w: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p w:rsidR="00C516FE" w:rsidRDefault="00C516FE" w:rsidP="00C516FE">
      <w:pPr>
        <w:pStyle w:val="NoSpacing"/>
        <w:jc w:val="center"/>
        <w:rPr>
          <w:b/>
          <w:sz w:val="24"/>
          <w:szCs w:val="24"/>
          <w:u w:val="single"/>
        </w:rPr>
      </w:pPr>
      <w:r w:rsidRPr="00C516FE">
        <w:rPr>
          <w:b/>
          <w:sz w:val="24"/>
          <w:szCs w:val="24"/>
          <w:u w:val="single"/>
        </w:rPr>
        <w:t>AGENDA</w:t>
      </w:r>
    </w:p>
    <w:p w:rsidR="00C516FE" w:rsidRDefault="00C516FE" w:rsidP="00C516FE">
      <w:pPr>
        <w:pStyle w:val="NoSpacing"/>
        <w:rPr>
          <w:b/>
          <w:sz w:val="24"/>
          <w:szCs w:val="24"/>
          <w:u w:val="single"/>
        </w:rPr>
      </w:pPr>
    </w:p>
    <w:p w:rsidR="00C516FE" w:rsidRDefault="00797DE8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6E6C37">
        <w:rPr>
          <w:sz w:val="24"/>
          <w:szCs w:val="24"/>
        </w:rPr>
        <w:t>20</w:t>
      </w:r>
      <w:r w:rsidR="00EA788F">
        <w:rPr>
          <w:sz w:val="24"/>
          <w:szCs w:val="24"/>
        </w:rPr>
        <w:t>, 2018</w:t>
      </w: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2:00 p.m. – </w:t>
      </w:r>
      <w:r w:rsidR="00300C4E">
        <w:rPr>
          <w:sz w:val="24"/>
          <w:szCs w:val="24"/>
        </w:rPr>
        <w:t>3</w:t>
      </w:r>
      <w:r>
        <w:rPr>
          <w:sz w:val="24"/>
          <w:szCs w:val="24"/>
        </w:rPr>
        <w:t>:30 p.m.</w:t>
      </w:r>
    </w:p>
    <w:p w:rsidR="00C516FE" w:rsidRDefault="00AE4EEF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ECJS 209</w:t>
      </w:r>
    </w:p>
    <w:p w:rsidR="00AE4EEF" w:rsidRDefault="00AE4EEF" w:rsidP="00C516FE">
      <w:pPr>
        <w:pStyle w:val="NoSpacing"/>
        <w:rPr>
          <w:sz w:val="24"/>
          <w:szCs w:val="24"/>
        </w:rPr>
      </w:pPr>
    </w:p>
    <w:p w:rsidR="00EA788F" w:rsidRDefault="00797DE8" w:rsidP="006E6C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6E6C37">
        <w:rPr>
          <w:sz w:val="24"/>
          <w:szCs w:val="24"/>
        </w:rPr>
        <w:t>Finalize spring 2018 report</w:t>
      </w:r>
    </w:p>
    <w:p w:rsidR="006E6C37" w:rsidRDefault="006E6C37" w:rsidP="006E6C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Fin</w:t>
      </w:r>
      <w:bookmarkStart w:id="0" w:name="_GoBack"/>
      <w:bookmarkEnd w:id="0"/>
      <w:r>
        <w:rPr>
          <w:sz w:val="24"/>
          <w:szCs w:val="24"/>
        </w:rPr>
        <w:t>alize focus group questions</w:t>
      </w:r>
    </w:p>
    <w:p w:rsidR="00EA788F" w:rsidRDefault="00EA788F" w:rsidP="00C516FE">
      <w:pPr>
        <w:pStyle w:val="NoSpacing"/>
        <w:rPr>
          <w:sz w:val="24"/>
          <w:szCs w:val="24"/>
        </w:rPr>
      </w:pPr>
    </w:p>
    <w:p w:rsidR="00EA788F" w:rsidRDefault="00EA788F" w:rsidP="00C516FE">
      <w:pPr>
        <w:pStyle w:val="NoSpacing"/>
        <w:rPr>
          <w:sz w:val="24"/>
          <w:szCs w:val="24"/>
        </w:rPr>
      </w:pPr>
    </w:p>
    <w:p w:rsidR="00EA788F" w:rsidRDefault="00EA788F" w:rsidP="00C516FE">
      <w:pPr>
        <w:pStyle w:val="NoSpacing"/>
        <w:rPr>
          <w:sz w:val="24"/>
          <w:szCs w:val="24"/>
        </w:rPr>
      </w:pPr>
    </w:p>
    <w:p w:rsidR="00EA788F" w:rsidRDefault="00EA788F" w:rsidP="00C516FE">
      <w:pPr>
        <w:pStyle w:val="NoSpacing"/>
        <w:rPr>
          <w:sz w:val="24"/>
          <w:szCs w:val="24"/>
        </w:rPr>
      </w:pPr>
    </w:p>
    <w:p w:rsidR="00EA788F" w:rsidRDefault="00EA788F" w:rsidP="00C516FE">
      <w:pPr>
        <w:pStyle w:val="NoSpacing"/>
        <w:rPr>
          <w:sz w:val="24"/>
          <w:szCs w:val="24"/>
        </w:rPr>
      </w:pPr>
    </w:p>
    <w:p w:rsidR="00C516FE" w:rsidRDefault="00C516FE" w:rsidP="00C516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Note:  If you are attending from a remote location, the dial in number is </w:t>
      </w:r>
      <w:r w:rsidR="004B199A">
        <w:rPr>
          <w:sz w:val="24"/>
          <w:szCs w:val="24"/>
        </w:rPr>
        <w:t xml:space="preserve">315-792-4555.  Enter the conference number 2568 followed by the # key.  </w:t>
      </w:r>
    </w:p>
    <w:p w:rsid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rPr>
          <w:sz w:val="24"/>
          <w:szCs w:val="24"/>
        </w:rPr>
      </w:pPr>
    </w:p>
    <w:p w:rsidR="00C516FE" w:rsidRPr="00C516FE" w:rsidRDefault="00C516FE" w:rsidP="00C516FE">
      <w:pPr>
        <w:pStyle w:val="NoSpacing"/>
        <w:jc w:val="center"/>
        <w:rPr>
          <w:b/>
          <w:sz w:val="24"/>
          <w:szCs w:val="24"/>
        </w:rPr>
      </w:pPr>
    </w:p>
    <w:sectPr w:rsidR="00C516FE" w:rsidRPr="00C51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30434"/>
    <w:multiLevelType w:val="hybridMultilevel"/>
    <w:tmpl w:val="C326385C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" w15:restartNumberingAfterBreak="0">
    <w:nsid w:val="39F7655F"/>
    <w:multiLevelType w:val="hybridMultilevel"/>
    <w:tmpl w:val="91444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617DC3"/>
    <w:multiLevelType w:val="hybridMultilevel"/>
    <w:tmpl w:val="E2F8F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FE"/>
    <w:rsid w:val="00151293"/>
    <w:rsid w:val="00195FD0"/>
    <w:rsid w:val="001C208C"/>
    <w:rsid w:val="00290D03"/>
    <w:rsid w:val="00300C4E"/>
    <w:rsid w:val="003D7F5D"/>
    <w:rsid w:val="004B199A"/>
    <w:rsid w:val="005559B5"/>
    <w:rsid w:val="0056699F"/>
    <w:rsid w:val="006E6C37"/>
    <w:rsid w:val="0071434C"/>
    <w:rsid w:val="00797DE8"/>
    <w:rsid w:val="007E76C3"/>
    <w:rsid w:val="00846D4A"/>
    <w:rsid w:val="00856884"/>
    <w:rsid w:val="008A4D3D"/>
    <w:rsid w:val="008F16F3"/>
    <w:rsid w:val="00946599"/>
    <w:rsid w:val="009971B7"/>
    <w:rsid w:val="009A4B89"/>
    <w:rsid w:val="009F430D"/>
    <w:rsid w:val="00A415DC"/>
    <w:rsid w:val="00AC4284"/>
    <w:rsid w:val="00AE4EEF"/>
    <w:rsid w:val="00B83FB4"/>
    <w:rsid w:val="00C516FE"/>
    <w:rsid w:val="00EA788F"/>
    <w:rsid w:val="00EB690E"/>
    <w:rsid w:val="00EF3629"/>
    <w:rsid w:val="00F14FF1"/>
    <w:rsid w:val="00F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25AD5-21D9-4559-87B4-AD287A5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16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2018-04-10T13:42:00Z</cp:lastPrinted>
  <dcterms:created xsi:type="dcterms:W3CDTF">2018-04-17T15:04:00Z</dcterms:created>
  <dcterms:modified xsi:type="dcterms:W3CDTF">2018-04-17T15:04:00Z</dcterms:modified>
</cp:coreProperties>
</file>